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2C4B" w14:textId="77777777" w:rsidR="00174860" w:rsidRPr="00565D87" w:rsidRDefault="00174860" w:rsidP="00BB63E5">
      <w:pPr>
        <w:widowControl w:val="0"/>
        <w:spacing w:after="0" w:line="240" w:lineRule="auto"/>
        <w:ind w:left="0" w:right="45" w:firstLine="1"/>
        <w:jc w:val="center"/>
        <w:rPr>
          <w:b/>
          <w:color w:val="auto"/>
        </w:rPr>
      </w:pPr>
      <w:r w:rsidRPr="00565D87">
        <w:rPr>
          <w:b/>
          <w:color w:val="auto"/>
        </w:rPr>
        <w:t xml:space="preserve">Автономная некоммерческая организация профессионального образования </w:t>
      </w:r>
    </w:p>
    <w:p w14:paraId="7CF71208" w14:textId="77777777" w:rsidR="00174860" w:rsidRPr="00565D87" w:rsidRDefault="00174860" w:rsidP="00BB63E5">
      <w:pPr>
        <w:widowControl w:val="0"/>
        <w:spacing w:after="0" w:line="240" w:lineRule="auto"/>
        <w:ind w:left="0" w:right="45" w:firstLine="1"/>
        <w:jc w:val="center"/>
        <w:rPr>
          <w:b/>
          <w:color w:val="auto"/>
        </w:rPr>
      </w:pPr>
    </w:p>
    <w:p w14:paraId="2D7BC67A" w14:textId="77777777" w:rsidR="00174860" w:rsidRPr="00565D87" w:rsidRDefault="00174860" w:rsidP="00BB63E5">
      <w:pPr>
        <w:widowControl w:val="0"/>
        <w:spacing w:after="0" w:line="240" w:lineRule="auto"/>
        <w:ind w:left="0" w:right="45" w:firstLine="1"/>
        <w:jc w:val="center"/>
        <w:rPr>
          <w:b/>
          <w:color w:val="auto"/>
        </w:rPr>
      </w:pPr>
      <w:r w:rsidRPr="00565D87">
        <w:rPr>
          <w:b/>
          <w:color w:val="auto"/>
        </w:rPr>
        <w:t>«ВЕРХНЕВОЛЖСКИЙ МЕЖОТРАСЛЕВОЙ ТЕХНИКУМ»</w:t>
      </w:r>
    </w:p>
    <w:p w14:paraId="0079FCAF" w14:textId="77777777" w:rsidR="00174860" w:rsidRPr="00565D87" w:rsidRDefault="00174860" w:rsidP="00BB63E5">
      <w:pPr>
        <w:ind w:left="0" w:right="45" w:firstLine="1"/>
        <w:rPr>
          <w:bCs/>
          <w:iCs/>
          <w:color w:val="auto"/>
          <w:szCs w:val="28"/>
        </w:rPr>
      </w:pPr>
      <w:bookmarkStart w:id="0" w:name="_Hlk159796239"/>
    </w:p>
    <w:tbl>
      <w:tblPr>
        <w:tblW w:w="91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2"/>
        <w:gridCol w:w="3805"/>
      </w:tblGrid>
      <w:tr w:rsidR="00174860" w:rsidRPr="00565D87" w14:paraId="54771F89" w14:textId="77777777" w:rsidTr="006F229E">
        <w:tc>
          <w:tcPr>
            <w:tcW w:w="5392" w:type="dxa"/>
            <w:shd w:val="clear" w:color="auto" w:fill="auto"/>
          </w:tcPr>
          <w:p w14:paraId="62DF6830" w14:textId="77777777" w:rsidR="00174860" w:rsidRPr="00565D87" w:rsidRDefault="00174860" w:rsidP="00BB63E5">
            <w:pPr>
              <w:spacing w:after="0" w:line="240" w:lineRule="auto"/>
              <w:ind w:left="0" w:right="45" w:firstLine="1"/>
              <w:contextualSpacing/>
              <w:rPr>
                <w:bCs/>
                <w:iCs/>
                <w:color w:val="auto"/>
                <w:szCs w:val="28"/>
              </w:rPr>
            </w:pPr>
          </w:p>
        </w:tc>
        <w:tc>
          <w:tcPr>
            <w:tcW w:w="3805" w:type="dxa"/>
            <w:shd w:val="clear" w:color="auto" w:fill="auto"/>
          </w:tcPr>
          <w:p w14:paraId="2FACF67F" w14:textId="77777777" w:rsidR="00174860" w:rsidRPr="00565D87" w:rsidRDefault="00174860" w:rsidP="00BB63E5">
            <w:pPr>
              <w:spacing w:after="0" w:line="240" w:lineRule="auto"/>
              <w:ind w:left="0" w:right="45" w:firstLine="1"/>
              <w:contextualSpacing/>
              <w:jc w:val="center"/>
              <w:rPr>
                <w:bCs/>
                <w:iCs/>
                <w:color w:val="auto"/>
                <w:szCs w:val="28"/>
              </w:rPr>
            </w:pPr>
            <w:r w:rsidRPr="00565D87">
              <w:rPr>
                <w:noProof/>
                <w:color w:val="auto"/>
              </w:rPr>
              <w:drawing>
                <wp:anchor distT="0" distB="0" distL="114300" distR="114300" simplePos="0" relativeHeight="251665408" behindDoc="0" locked="0" layoutInCell="1" allowOverlap="1" wp14:anchorId="7E61385A" wp14:editId="72BBC3F6">
                  <wp:simplePos x="0" y="0"/>
                  <wp:positionH relativeFrom="column">
                    <wp:posOffset>-904029</wp:posOffset>
                  </wp:positionH>
                  <wp:positionV relativeFrom="paragraph">
                    <wp:posOffset>-179220</wp:posOffset>
                  </wp:positionV>
                  <wp:extent cx="1727200" cy="1727200"/>
                  <wp:effectExtent l="0" t="0" r="25400" b="25400"/>
                  <wp:wrapNone/>
                  <wp:docPr id="1709027932" name="Рисунок 8" descr="Изображение выглядит как круг, эмблема, логотип, символ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027932" name="Рисунок 8" descr="Изображение выглядит как круг, эмблема, логотип, символ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37923">
                            <a:off x="0" y="0"/>
                            <a:ext cx="172720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5D87">
              <w:rPr>
                <w:noProof/>
                <w:color w:val="auto"/>
              </w:rPr>
              <w:drawing>
                <wp:anchor distT="0" distB="0" distL="114300" distR="114300" simplePos="0" relativeHeight="251664384" behindDoc="0" locked="0" layoutInCell="1" allowOverlap="1" wp14:anchorId="2859AA88" wp14:editId="12EFE81E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168698</wp:posOffset>
                  </wp:positionV>
                  <wp:extent cx="1462405" cy="115379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8106">
                            <a:off x="0" y="0"/>
                            <a:ext cx="1462405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5D87">
              <w:rPr>
                <w:bCs/>
                <w:iCs/>
                <w:color w:val="auto"/>
                <w:szCs w:val="28"/>
              </w:rPr>
              <w:t>УТВРЖДАЮ</w:t>
            </w:r>
          </w:p>
          <w:p w14:paraId="19792B26" w14:textId="77777777" w:rsidR="00174860" w:rsidRPr="00565D87" w:rsidRDefault="00174860" w:rsidP="00BB63E5">
            <w:pPr>
              <w:spacing w:after="0" w:line="240" w:lineRule="auto"/>
              <w:ind w:left="0" w:right="45" w:firstLine="1"/>
              <w:contextualSpacing/>
              <w:rPr>
                <w:bCs/>
                <w:iCs/>
                <w:color w:val="auto"/>
                <w:szCs w:val="28"/>
              </w:rPr>
            </w:pPr>
            <w:r w:rsidRPr="00565D87">
              <w:rPr>
                <w:bCs/>
                <w:iCs/>
                <w:color w:val="auto"/>
                <w:szCs w:val="28"/>
              </w:rPr>
              <w:t>Директор Верхневолжского</w:t>
            </w:r>
          </w:p>
          <w:p w14:paraId="58790F72" w14:textId="77777777" w:rsidR="00174860" w:rsidRPr="00565D87" w:rsidRDefault="00174860" w:rsidP="00BB63E5">
            <w:pPr>
              <w:spacing w:after="0" w:line="240" w:lineRule="auto"/>
              <w:ind w:left="0" w:right="45" w:firstLine="1"/>
              <w:contextualSpacing/>
              <w:rPr>
                <w:bCs/>
                <w:iCs/>
                <w:color w:val="auto"/>
                <w:szCs w:val="28"/>
              </w:rPr>
            </w:pPr>
            <w:r w:rsidRPr="00565D87">
              <w:rPr>
                <w:bCs/>
                <w:iCs/>
                <w:color w:val="auto"/>
                <w:szCs w:val="28"/>
              </w:rPr>
              <w:t xml:space="preserve">межотраслевого техникума </w:t>
            </w:r>
          </w:p>
          <w:p w14:paraId="37525C8F" w14:textId="77777777" w:rsidR="00174860" w:rsidRPr="00565D87" w:rsidRDefault="00174860" w:rsidP="00BB63E5">
            <w:pPr>
              <w:spacing w:after="0" w:line="240" w:lineRule="auto"/>
              <w:ind w:left="0" w:right="45" w:firstLine="1"/>
              <w:contextualSpacing/>
              <w:rPr>
                <w:bCs/>
                <w:iCs/>
                <w:color w:val="auto"/>
                <w:szCs w:val="28"/>
              </w:rPr>
            </w:pPr>
          </w:p>
          <w:p w14:paraId="6DB5B31D" w14:textId="77777777" w:rsidR="00174860" w:rsidRPr="00565D87" w:rsidRDefault="00174860" w:rsidP="00BB63E5">
            <w:pPr>
              <w:spacing w:after="0" w:line="240" w:lineRule="auto"/>
              <w:ind w:left="0" w:right="45" w:firstLine="1"/>
              <w:contextualSpacing/>
              <w:rPr>
                <w:bCs/>
                <w:iCs/>
                <w:color w:val="auto"/>
                <w:szCs w:val="28"/>
              </w:rPr>
            </w:pPr>
          </w:p>
          <w:p w14:paraId="6EA53F37" w14:textId="77777777" w:rsidR="00174860" w:rsidRPr="00565D87" w:rsidRDefault="00174860" w:rsidP="00BB63E5">
            <w:pPr>
              <w:spacing w:after="0" w:line="240" w:lineRule="auto"/>
              <w:ind w:left="0" w:right="45" w:firstLine="1"/>
              <w:contextualSpacing/>
              <w:jc w:val="right"/>
              <w:rPr>
                <w:bCs/>
                <w:iCs/>
                <w:color w:val="auto"/>
                <w:szCs w:val="28"/>
              </w:rPr>
            </w:pPr>
            <w:proofErr w:type="gramStart"/>
            <w:r w:rsidRPr="00565D87">
              <w:rPr>
                <w:bCs/>
                <w:iCs/>
                <w:color w:val="auto"/>
                <w:szCs w:val="28"/>
              </w:rPr>
              <w:t>А.И.</w:t>
            </w:r>
            <w:proofErr w:type="gramEnd"/>
            <w:r w:rsidRPr="00565D87">
              <w:rPr>
                <w:bCs/>
                <w:iCs/>
                <w:color w:val="auto"/>
                <w:szCs w:val="28"/>
              </w:rPr>
              <w:t xml:space="preserve"> Садыкова</w:t>
            </w:r>
          </w:p>
        </w:tc>
      </w:tr>
      <w:tr w:rsidR="00174860" w:rsidRPr="00565D87" w14:paraId="41E21EF3" w14:textId="77777777" w:rsidTr="006F229E">
        <w:tc>
          <w:tcPr>
            <w:tcW w:w="5392" w:type="dxa"/>
            <w:shd w:val="clear" w:color="auto" w:fill="auto"/>
          </w:tcPr>
          <w:p w14:paraId="79019CAA" w14:textId="77777777" w:rsidR="00174860" w:rsidRPr="00565D87" w:rsidRDefault="00174860" w:rsidP="00BB63E5">
            <w:pPr>
              <w:spacing w:after="0" w:line="240" w:lineRule="auto"/>
              <w:ind w:left="0" w:right="45" w:firstLine="1"/>
              <w:contextualSpacing/>
              <w:rPr>
                <w:bCs/>
                <w:iCs/>
                <w:color w:val="auto"/>
                <w:szCs w:val="28"/>
              </w:rPr>
            </w:pPr>
          </w:p>
        </w:tc>
        <w:tc>
          <w:tcPr>
            <w:tcW w:w="3805" w:type="dxa"/>
            <w:shd w:val="clear" w:color="auto" w:fill="auto"/>
          </w:tcPr>
          <w:p w14:paraId="4DE4140D" w14:textId="77777777" w:rsidR="00174860" w:rsidRPr="00565D87" w:rsidRDefault="00174860" w:rsidP="00BB63E5">
            <w:pPr>
              <w:spacing w:after="0" w:line="240" w:lineRule="auto"/>
              <w:ind w:left="0" w:right="45" w:firstLine="1"/>
              <w:contextualSpacing/>
              <w:jc w:val="center"/>
              <w:rPr>
                <w:bCs/>
                <w:iCs/>
                <w:color w:val="auto"/>
                <w:szCs w:val="28"/>
              </w:rPr>
            </w:pPr>
            <w:r w:rsidRPr="00565D87">
              <w:rPr>
                <w:bCs/>
                <w:iCs/>
                <w:color w:val="auto"/>
                <w:szCs w:val="28"/>
              </w:rPr>
              <w:t>«</w:t>
            </w:r>
            <w:proofErr w:type="gramStart"/>
            <w:r w:rsidRPr="00565D87">
              <w:rPr>
                <w:bCs/>
                <w:iCs/>
                <w:color w:val="auto"/>
                <w:szCs w:val="28"/>
              </w:rPr>
              <w:t xml:space="preserve">28»   </w:t>
            </w:r>
            <w:proofErr w:type="gramEnd"/>
            <w:r w:rsidRPr="00565D87">
              <w:rPr>
                <w:bCs/>
                <w:iCs/>
                <w:color w:val="auto"/>
                <w:szCs w:val="28"/>
              </w:rPr>
              <w:t xml:space="preserve"> января      2025 г.</w:t>
            </w:r>
          </w:p>
        </w:tc>
      </w:tr>
    </w:tbl>
    <w:p w14:paraId="1ACA1D28" w14:textId="77777777" w:rsidR="00174860" w:rsidRPr="00565D87" w:rsidRDefault="00174860" w:rsidP="00BB63E5">
      <w:pPr>
        <w:ind w:left="0" w:right="45" w:firstLine="1"/>
        <w:rPr>
          <w:bCs/>
          <w:iCs/>
          <w:color w:val="auto"/>
          <w:szCs w:val="28"/>
        </w:rPr>
      </w:pPr>
    </w:p>
    <w:bookmarkEnd w:id="0"/>
    <w:p w14:paraId="56CD48F1" w14:textId="77777777" w:rsidR="00174860" w:rsidRPr="00565D87" w:rsidRDefault="00174860" w:rsidP="00BB63E5">
      <w:pPr>
        <w:widowControl w:val="0"/>
        <w:spacing w:after="0" w:line="240" w:lineRule="auto"/>
        <w:ind w:left="0" w:right="45" w:firstLine="1"/>
        <w:jc w:val="center"/>
        <w:rPr>
          <w:color w:val="auto"/>
        </w:rPr>
      </w:pPr>
    </w:p>
    <w:p w14:paraId="1C743559" w14:textId="77777777" w:rsidR="00174860" w:rsidRPr="00565D87" w:rsidRDefault="00174860" w:rsidP="00BB63E5">
      <w:pPr>
        <w:tabs>
          <w:tab w:val="right" w:leader="underscore" w:pos="8505"/>
        </w:tabs>
        <w:spacing w:after="0"/>
        <w:ind w:left="0" w:right="45" w:firstLine="1"/>
        <w:jc w:val="center"/>
        <w:rPr>
          <w:b/>
          <w:bCs/>
          <w:color w:val="auto"/>
        </w:rPr>
      </w:pPr>
    </w:p>
    <w:p w14:paraId="312F4B1C" w14:textId="77777777" w:rsidR="00174860" w:rsidRDefault="00174860" w:rsidP="00BB63E5">
      <w:pPr>
        <w:tabs>
          <w:tab w:val="right" w:leader="underscore" w:pos="8505"/>
        </w:tabs>
        <w:spacing w:after="0"/>
        <w:ind w:left="0" w:right="45" w:firstLine="1"/>
        <w:jc w:val="center"/>
        <w:rPr>
          <w:b/>
          <w:bCs/>
          <w:color w:val="auto"/>
        </w:rPr>
      </w:pPr>
    </w:p>
    <w:p w14:paraId="4C71CEA3" w14:textId="77777777" w:rsidR="00BB63E5" w:rsidRDefault="00BB63E5" w:rsidP="00BB63E5">
      <w:pPr>
        <w:tabs>
          <w:tab w:val="right" w:leader="underscore" w:pos="8505"/>
        </w:tabs>
        <w:spacing w:after="0"/>
        <w:ind w:left="0" w:right="45" w:firstLine="1"/>
        <w:jc w:val="center"/>
        <w:rPr>
          <w:b/>
          <w:bCs/>
          <w:color w:val="auto"/>
        </w:rPr>
      </w:pPr>
    </w:p>
    <w:p w14:paraId="3DF8E3B9" w14:textId="77777777" w:rsidR="00BB63E5" w:rsidRDefault="00BB63E5" w:rsidP="00BB63E5">
      <w:pPr>
        <w:tabs>
          <w:tab w:val="right" w:leader="underscore" w:pos="8505"/>
        </w:tabs>
        <w:spacing w:after="0"/>
        <w:ind w:left="0" w:right="45" w:firstLine="1"/>
        <w:jc w:val="center"/>
        <w:rPr>
          <w:b/>
          <w:bCs/>
          <w:color w:val="auto"/>
        </w:rPr>
      </w:pPr>
    </w:p>
    <w:p w14:paraId="1155C79C" w14:textId="77777777" w:rsidR="00BB63E5" w:rsidRDefault="00BB63E5" w:rsidP="00BB63E5">
      <w:pPr>
        <w:tabs>
          <w:tab w:val="right" w:leader="underscore" w:pos="8505"/>
        </w:tabs>
        <w:spacing w:after="0"/>
        <w:ind w:left="0" w:right="45" w:firstLine="1"/>
        <w:jc w:val="center"/>
        <w:rPr>
          <w:b/>
          <w:bCs/>
          <w:color w:val="auto"/>
        </w:rPr>
      </w:pPr>
    </w:p>
    <w:p w14:paraId="3C447CA6" w14:textId="77777777" w:rsidR="00BB63E5" w:rsidRDefault="00BB63E5" w:rsidP="00BB63E5">
      <w:pPr>
        <w:tabs>
          <w:tab w:val="right" w:leader="underscore" w:pos="8505"/>
        </w:tabs>
        <w:spacing w:after="0"/>
        <w:ind w:left="0" w:right="45" w:firstLine="1"/>
        <w:jc w:val="center"/>
        <w:rPr>
          <w:b/>
          <w:bCs/>
          <w:color w:val="auto"/>
        </w:rPr>
      </w:pPr>
    </w:p>
    <w:p w14:paraId="75B196C0" w14:textId="77777777" w:rsidR="00BB63E5" w:rsidRDefault="00BB63E5" w:rsidP="00BB63E5">
      <w:pPr>
        <w:tabs>
          <w:tab w:val="right" w:leader="underscore" w:pos="8505"/>
        </w:tabs>
        <w:spacing w:after="0"/>
        <w:ind w:left="0" w:right="45" w:firstLine="1"/>
        <w:jc w:val="center"/>
        <w:rPr>
          <w:b/>
          <w:bCs/>
          <w:color w:val="auto"/>
        </w:rPr>
      </w:pPr>
    </w:p>
    <w:p w14:paraId="41B69604" w14:textId="77777777" w:rsidR="00BB63E5" w:rsidRDefault="00BB63E5" w:rsidP="00BB63E5">
      <w:pPr>
        <w:tabs>
          <w:tab w:val="right" w:leader="underscore" w:pos="8505"/>
        </w:tabs>
        <w:spacing w:after="0"/>
        <w:ind w:left="0" w:right="45" w:firstLine="1"/>
        <w:jc w:val="center"/>
        <w:rPr>
          <w:b/>
          <w:bCs/>
          <w:color w:val="auto"/>
        </w:rPr>
      </w:pPr>
    </w:p>
    <w:p w14:paraId="3E968B5D" w14:textId="77777777" w:rsidR="00BB63E5" w:rsidRPr="00565D87" w:rsidRDefault="00BB63E5" w:rsidP="00BB63E5">
      <w:pPr>
        <w:tabs>
          <w:tab w:val="right" w:leader="underscore" w:pos="8505"/>
        </w:tabs>
        <w:spacing w:after="0"/>
        <w:ind w:left="0" w:right="45" w:firstLine="1"/>
        <w:jc w:val="center"/>
        <w:rPr>
          <w:b/>
          <w:bCs/>
          <w:color w:val="auto"/>
        </w:rPr>
      </w:pPr>
    </w:p>
    <w:p w14:paraId="1AFBB296" w14:textId="77777777" w:rsidR="00DA3EA8" w:rsidRPr="00DA3EA8" w:rsidRDefault="00DA3EA8" w:rsidP="00BB63E5">
      <w:pPr>
        <w:spacing w:after="0" w:line="259" w:lineRule="auto"/>
        <w:ind w:left="0" w:right="45" w:firstLine="1"/>
        <w:jc w:val="left"/>
        <w:rPr>
          <w:b/>
          <w:sz w:val="28"/>
          <w:szCs w:val="28"/>
        </w:rPr>
      </w:pPr>
    </w:p>
    <w:p w14:paraId="3AD15DDA" w14:textId="4FA8714B" w:rsidR="00DA3EA8" w:rsidRPr="00DA3EA8" w:rsidRDefault="00DA3EA8" w:rsidP="00BB63E5">
      <w:pPr>
        <w:spacing w:after="0" w:line="259" w:lineRule="auto"/>
        <w:ind w:left="0" w:right="45" w:firstLine="1"/>
        <w:jc w:val="center"/>
        <w:rPr>
          <w:sz w:val="28"/>
          <w:szCs w:val="28"/>
        </w:rPr>
      </w:pPr>
      <w:r w:rsidRPr="00DA3EA8">
        <w:rPr>
          <w:b/>
          <w:sz w:val="28"/>
          <w:szCs w:val="28"/>
        </w:rPr>
        <w:t>ПРАВИЛА ПРИЕМА</w:t>
      </w:r>
    </w:p>
    <w:p w14:paraId="461E01B9" w14:textId="77777777" w:rsidR="00BB63E5" w:rsidRDefault="00DA3EA8" w:rsidP="00BB63E5">
      <w:pPr>
        <w:spacing w:after="0" w:line="275" w:lineRule="auto"/>
        <w:ind w:left="0" w:right="45" w:firstLine="1"/>
        <w:jc w:val="center"/>
        <w:rPr>
          <w:b/>
          <w:sz w:val="28"/>
          <w:szCs w:val="28"/>
        </w:rPr>
      </w:pPr>
      <w:r w:rsidRPr="00DA3EA8">
        <w:rPr>
          <w:b/>
          <w:sz w:val="28"/>
          <w:szCs w:val="28"/>
        </w:rPr>
        <w:t xml:space="preserve">на обучение по образовательным программам </w:t>
      </w:r>
    </w:p>
    <w:p w14:paraId="2C13B832" w14:textId="33119F6E" w:rsidR="00BB63E5" w:rsidRPr="00BB63E5" w:rsidRDefault="00DA3EA8" w:rsidP="00BB63E5">
      <w:pPr>
        <w:spacing w:after="0" w:line="275" w:lineRule="auto"/>
        <w:ind w:left="0" w:right="45" w:firstLine="1"/>
        <w:jc w:val="center"/>
        <w:rPr>
          <w:b/>
          <w:sz w:val="28"/>
          <w:szCs w:val="28"/>
        </w:rPr>
      </w:pPr>
      <w:r w:rsidRPr="00DA3EA8">
        <w:rPr>
          <w:b/>
          <w:sz w:val="28"/>
          <w:szCs w:val="28"/>
        </w:rPr>
        <w:t xml:space="preserve">среднего профессионального </w:t>
      </w:r>
      <w:proofErr w:type="gramStart"/>
      <w:r w:rsidRPr="00DA3EA8">
        <w:rPr>
          <w:b/>
          <w:sz w:val="28"/>
          <w:szCs w:val="28"/>
        </w:rPr>
        <w:t>образования  в</w:t>
      </w:r>
      <w:proofErr w:type="gramEnd"/>
      <w:r w:rsidRPr="00DA3EA8">
        <w:rPr>
          <w:b/>
          <w:sz w:val="28"/>
          <w:szCs w:val="28"/>
        </w:rPr>
        <w:t xml:space="preserve"> </w:t>
      </w:r>
      <w:r w:rsidR="00BB63E5" w:rsidRPr="00BB63E5">
        <w:rPr>
          <w:b/>
          <w:sz w:val="28"/>
          <w:szCs w:val="28"/>
        </w:rPr>
        <w:t>Автономн</w:t>
      </w:r>
      <w:r w:rsidR="00BB63E5">
        <w:rPr>
          <w:b/>
          <w:sz w:val="28"/>
          <w:szCs w:val="28"/>
        </w:rPr>
        <w:t>ой</w:t>
      </w:r>
      <w:r w:rsidR="00BB63E5" w:rsidRPr="00BB63E5">
        <w:rPr>
          <w:b/>
          <w:sz w:val="28"/>
          <w:szCs w:val="28"/>
        </w:rPr>
        <w:t xml:space="preserve"> некоммерческ</w:t>
      </w:r>
      <w:r w:rsidR="00BB63E5">
        <w:rPr>
          <w:b/>
          <w:sz w:val="28"/>
          <w:szCs w:val="28"/>
        </w:rPr>
        <w:t>ой</w:t>
      </w:r>
      <w:r w:rsidR="00BB63E5" w:rsidRPr="00BB63E5">
        <w:rPr>
          <w:b/>
          <w:sz w:val="28"/>
          <w:szCs w:val="28"/>
        </w:rPr>
        <w:t xml:space="preserve"> организаци</w:t>
      </w:r>
      <w:r w:rsidR="00BB63E5">
        <w:rPr>
          <w:b/>
          <w:sz w:val="28"/>
          <w:szCs w:val="28"/>
        </w:rPr>
        <w:t>и</w:t>
      </w:r>
      <w:r w:rsidR="00BB63E5" w:rsidRPr="00BB63E5">
        <w:rPr>
          <w:b/>
          <w:sz w:val="28"/>
          <w:szCs w:val="28"/>
        </w:rPr>
        <w:t xml:space="preserve"> профессионального образования </w:t>
      </w:r>
    </w:p>
    <w:p w14:paraId="5C4724A2" w14:textId="68392F04" w:rsidR="00DA3EA8" w:rsidRPr="00DA3EA8" w:rsidRDefault="00BB63E5" w:rsidP="00BB63E5">
      <w:pPr>
        <w:spacing w:after="0" w:line="275" w:lineRule="auto"/>
        <w:ind w:left="0" w:right="45" w:firstLine="1"/>
        <w:jc w:val="center"/>
        <w:rPr>
          <w:sz w:val="28"/>
          <w:szCs w:val="28"/>
        </w:rPr>
      </w:pPr>
      <w:r w:rsidRPr="00BB63E5">
        <w:rPr>
          <w:b/>
          <w:sz w:val="28"/>
          <w:szCs w:val="28"/>
        </w:rPr>
        <w:t>«ВЕРХНЕВОЛЖСКИЙ МЕЖОТРАСЛЕВОЙ ТЕХНИКУМ»</w:t>
      </w:r>
    </w:p>
    <w:p w14:paraId="30554D1E" w14:textId="174ADF8A" w:rsidR="00DA3EA8" w:rsidRPr="00DA3EA8" w:rsidRDefault="00DA3EA8" w:rsidP="00BB63E5">
      <w:pPr>
        <w:spacing w:after="0" w:line="259" w:lineRule="auto"/>
        <w:ind w:left="0" w:right="45" w:firstLine="1"/>
        <w:jc w:val="center"/>
        <w:rPr>
          <w:sz w:val="28"/>
          <w:szCs w:val="28"/>
        </w:rPr>
      </w:pPr>
      <w:r w:rsidRPr="00DA3EA8">
        <w:rPr>
          <w:b/>
          <w:sz w:val="28"/>
          <w:szCs w:val="28"/>
        </w:rPr>
        <w:t xml:space="preserve">на </w:t>
      </w:r>
      <w:proofErr w:type="gramStart"/>
      <w:r w:rsidRPr="00DA3EA8">
        <w:rPr>
          <w:b/>
          <w:sz w:val="28"/>
          <w:szCs w:val="28"/>
        </w:rPr>
        <w:t>202</w:t>
      </w:r>
      <w:r w:rsidR="00BB63E5">
        <w:rPr>
          <w:b/>
          <w:sz w:val="28"/>
          <w:szCs w:val="28"/>
        </w:rPr>
        <w:t>5</w:t>
      </w:r>
      <w:r w:rsidRPr="00DA3EA8">
        <w:rPr>
          <w:b/>
          <w:sz w:val="28"/>
          <w:szCs w:val="28"/>
        </w:rPr>
        <w:t xml:space="preserve"> – 202</w:t>
      </w:r>
      <w:r w:rsidR="00BB63E5">
        <w:rPr>
          <w:b/>
          <w:sz w:val="28"/>
          <w:szCs w:val="28"/>
        </w:rPr>
        <w:t>6</w:t>
      </w:r>
      <w:proofErr w:type="gramEnd"/>
      <w:r w:rsidRPr="00DA3EA8">
        <w:rPr>
          <w:b/>
          <w:sz w:val="28"/>
          <w:szCs w:val="28"/>
        </w:rPr>
        <w:t xml:space="preserve"> учебный год</w:t>
      </w:r>
    </w:p>
    <w:p w14:paraId="234F9312" w14:textId="547B6147" w:rsidR="00243B95" w:rsidRPr="00DA3EA8" w:rsidRDefault="00000000" w:rsidP="00BB63E5">
      <w:pPr>
        <w:spacing w:after="0" w:line="259" w:lineRule="auto"/>
        <w:ind w:left="0" w:right="45" w:firstLine="1"/>
        <w:jc w:val="left"/>
        <w:rPr>
          <w:sz w:val="28"/>
          <w:szCs w:val="28"/>
        </w:rPr>
      </w:pPr>
      <w:r w:rsidRPr="00DA3EA8">
        <w:rPr>
          <w:sz w:val="28"/>
          <w:szCs w:val="28"/>
        </w:rPr>
        <w:t xml:space="preserve"> </w:t>
      </w:r>
    </w:p>
    <w:p w14:paraId="3EC9CC6A" w14:textId="77777777" w:rsidR="00243B95" w:rsidRPr="00DA3EA8" w:rsidRDefault="00000000" w:rsidP="00BB63E5">
      <w:pPr>
        <w:spacing w:after="0" w:line="259" w:lineRule="auto"/>
        <w:ind w:left="0" w:right="45" w:firstLine="1"/>
        <w:jc w:val="left"/>
        <w:rPr>
          <w:sz w:val="28"/>
          <w:szCs w:val="28"/>
        </w:rPr>
      </w:pPr>
      <w:r w:rsidRPr="00DA3EA8">
        <w:rPr>
          <w:sz w:val="28"/>
          <w:szCs w:val="28"/>
        </w:rPr>
        <w:t xml:space="preserve"> </w:t>
      </w:r>
    </w:p>
    <w:p w14:paraId="5EB3E528" w14:textId="77777777" w:rsidR="00243B95" w:rsidRDefault="00000000" w:rsidP="00BB63E5">
      <w:pPr>
        <w:spacing w:after="0" w:line="259" w:lineRule="auto"/>
        <w:ind w:left="0" w:right="45" w:firstLine="1"/>
        <w:jc w:val="left"/>
        <w:rPr>
          <w:sz w:val="28"/>
          <w:szCs w:val="28"/>
        </w:rPr>
      </w:pPr>
      <w:r w:rsidRPr="00DA3EA8">
        <w:rPr>
          <w:sz w:val="28"/>
          <w:szCs w:val="28"/>
        </w:rPr>
        <w:t xml:space="preserve"> </w:t>
      </w:r>
    </w:p>
    <w:p w14:paraId="4869C285" w14:textId="77777777" w:rsidR="00BB63E5" w:rsidRDefault="00BB63E5" w:rsidP="00BB63E5">
      <w:pPr>
        <w:spacing w:after="0" w:line="259" w:lineRule="auto"/>
        <w:ind w:left="0" w:right="45" w:firstLine="1"/>
        <w:jc w:val="left"/>
        <w:rPr>
          <w:sz w:val="28"/>
          <w:szCs w:val="28"/>
        </w:rPr>
      </w:pPr>
    </w:p>
    <w:p w14:paraId="7F4DFCF4" w14:textId="77777777" w:rsidR="00BB63E5" w:rsidRDefault="00BB63E5" w:rsidP="00BB63E5">
      <w:pPr>
        <w:spacing w:after="0" w:line="259" w:lineRule="auto"/>
        <w:ind w:left="0" w:right="45" w:firstLine="1"/>
        <w:jc w:val="left"/>
        <w:rPr>
          <w:sz w:val="28"/>
          <w:szCs w:val="28"/>
        </w:rPr>
      </w:pPr>
    </w:p>
    <w:p w14:paraId="605458FB" w14:textId="77777777" w:rsidR="00BB63E5" w:rsidRDefault="00BB63E5" w:rsidP="00BB63E5">
      <w:pPr>
        <w:spacing w:after="0" w:line="259" w:lineRule="auto"/>
        <w:ind w:left="0" w:right="45" w:firstLine="1"/>
        <w:jc w:val="left"/>
        <w:rPr>
          <w:sz w:val="28"/>
          <w:szCs w:val="28"/>
        </w:rPr>
      </w:pPr>
    </w:p>
    <w:p w14:paraId="08ED8E7A" w14:textId="77777777" w:rsidR="00BB63E5" w:rsidRDefault="00BB63E5" w:rsidP="00BB63E5">
      <w:pPr>
        <w:spacing w:after="0" w:line="259" w:lineRule="auto"/>
        <w:ind w:left="0" w:right="45" w:firstLine="1"/>
        <w:jc w:val="left"/>
        <w:rPr>
          <w:sz w:val="28"/>
          <w:szCs w:val="28"/>
        </w:rPr>
      </w:pPr>
    </w:p>
    <w:p w14:paraId="6503510A" w14:textId="77777777" w:rsidR="00BB63E5" w:rsidRDefault="00BB63E5" w:rsidP="00BB63E5">
      <w:pPr>
        <w:spacing w:after="0" w:line="259" w:lineRule="auto"/>
        <w:ind w:left="0" w:right="45" w:firstLine="1"/>
        <w:jc w:val="left"/>
        <w:rPr>
          <w:sz w:val="28"/>
          <w:szCs w:val="28"/>
        </w:rPr>
      </w:pPr>
    </w:p>
    <w:p w14:paraId="431DD42E" w14:textId="77777777" w:rsidR="00BB63E5" w:rsidRDefault="00BB63E5" w:rsidP="00BB63E5">
      <w:pPr>
        <w:spacing w:after="0" w:line="259" w:lineRule="auto"/>
        <w:ind w:left="0" w:right="45" w:firstLine="1"/>
        <w:jc w:val="left"/>
        <w:rPr>
          <w:sz w:val="28"/>
          <w:szCs w:val="28"/>
        </w:rPr>
      </w:pPr>
    </w:p>
    <w:p w14:paraId="4263390D" w14:textId="77777777" w:rsidR="00BB63E5" w:rsidRDefault="00BB63E5" w:rsidP="00BB63E5">
      <w:pPr>
        <w:spacing w:after="0" w:line="259" w:lineRule="auto"/>
        <w:ind w:left="0" w:right="45" w:firstLine="1"/>
        <w:jc w:val="left"/>
        <w:rPr>
          <w:sz w:val="28"/>
          <w:szCs w:val="28"/>
        </w:rPr>
      </w:pPr>
    </w:p>
    <w:p w14:paraId="0A45BD4C" w14:textId="77777777" w:rsidR="00BB63E5" w:rsidRDefault="00BB63E5" w:rsidP="00BB63E5">
      <w:pPr>
        <w:spacing w:after="0" w:line="259" w:lineRule="auto"/>
        <w:ind w:left="0" w:right="45" w:firstLine="1"/>
        <w:jc w:val="left"/>
        <w:rPr>
          <w:sz w:val="28"/>
          <w:szCs w:val="28"/>
        </w:rPr>
      </w:pPr>
    </w:p>
    <w:p w14:paraId="180BCC14" w14:textId="77777777" w:rsidR="00BB63E5" w:rsidRPr="00DA3EA8" w:rsidRDefault="00BB63E5" w:rsidP="00BB63E5">
      <w:pPr>
        <w:spacing w:after="0" w:line="259" w:lineRule="auto"/>
        <w:ind w:left="0" w:right="45" w:firstLine="1"/>
        <w:jc w:val="left"/>
        <w:rPr>
          <w:sz w:val="28"/>
          <w:szCs w:val="28"/>
        </w:rPr>
      </w:pPr>
    </w:p>
    <w:p w14:paraId="366B29E4" w14:textId="77777777" w:rsidR="00243B95" w:rsidRPr="00DA3EA8" w:rsidRDefault="00000000" w:rsidP="00BB63E5">
      <w:pPr>
        <w:spacing w:after="4" w:line="259" w:lineRule="auto"/>
        <w:ind w:left="0" w:right="45" w:firstLine="1"/>
        <w:jc w:val="left"/>
        <w:rPr>
          <w:sz w:val="28"/>
          <w:szCs w:val="28"/>
        </w:rPr>
      </w:pPr>
      <w:r w:rsidRPr="00DA3EA8">
        <w:rPr>
          <w:sz w:val="28"/>
          <w:szCs w:val="28"/>
        </w:rPr>
        <w:t xml:space="preserve"> </w:t>
      </w:r>
    </w:p>
    <w:p w14:paraId="4832DB0E" w14:textId="663CCFCC" w:rsidR="00243B95" w:rsidRPr="00DA3EA8" w:rsidRDefault="00000000" w:rsidP="00BB63E5">
      <w:pPr>
        <w:tabs>
          <w:tab w:val="center" w:pos="5112"/>
        </w:tabs>
        <w:spacing w:after="0" w:line="259" w:lineRule="auto"/>
        <w:ind w:left="0" w:right="45" w:firstLine="1"/>
        <w:jc w:val="left"/>
        <w:rPr>
          <w:sz w:val="28"/>
          <w:szCs w:val="28"/>
        </w:rPr>
      </w:pPr>
      <w:r w:rsidRPr="00DA3EA8">
        <w:rPr>
          <w:sz w:val="28"/>
          <w:szCs w:val="28"/>
        </w:rPr>
        <w:t xml:space="preserve"> </w:t>
      </w:r>
      <w:r w:rsidR="00F62C4A">
        <w:rPr>
          <w:sz w:val="28"/>
          <w:szCs w:val="28"/>
        </w:rPr>
        <w:t xml:space="preserve"> </w:t>
      </w:r>
      <w:r w:rsidRPr="00DA3EA8">
        <w:rPr>
          <w:b/>
          <w:sz w:val="28"/>
          <w:szCs w:val="28"/>
        </w:rPr>
        <w:t>Москва – 202</w:t>
      </w:r>
      <w:r w:rsidR="00BB63E5">
        <w:rPr>
          <w:b/>
          <w:sz w:val="28"/>
          <w:szCs w:val="28"/>
        </w:rPr>
        <w:t>5</w:t>
      </w:r>
      <w:r w:rsidRPr="00DA3EA8">
        <w:rPr>
          <w:b/>
          <w:sz w:val="28"/>
          <w:szCs w:val="28"/>
        </w:rPr>
        <w:t xml:space="preserve"> </w:t>
      </w:r>
    </w:p>
    <w:p w14:paraId="620A9002" w14:textId="77777777" w:rsidR="00243B95" w:rsidRDefault="00243B95">
      <w:pPr>
        <w:sectPr w:rsidR="00243B95">
          <w:pgSz w:w="11921" w:h="16841"/>
          <w:pgMar w:top="1440" w:right="446" w:bottom="1440" w:left="960" w:header="720" w:footer="720" w:gutter="0"/>
          <w:cols w:space="720"/>
        </w:sectPr>
      </w:pPr>
    </w:p>
    <w:p w14:paraId="4A439A75" w14:textId="77777777" w:rsidR="00243B95" w:rsidRDefault="00000000">
      <w:pPr>
        <w:pStyle w:val="1"/>
        <w:spacing w:after="51"/>
        <w:ind w:left="3270"/>
        <w:jc w:val="left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Общие положения </w:t>
      </w:r>
    </w:p>
    <w:p w14:paraId="1E894C67" w14:textId="77777777" w:rsidR="00243B95" w:rsidRDefault="00000000">
      <w:pPr>
        <w:spacing w:after="27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1444D35A" w14:textId="0BE57593" w:rsidR="00243B95" w:rsidRDefault="00000000">
      <w:pPr>
        <w:spacing w:after="49"/>
        <w:ind w:left="413" w:right="42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Настоящие Правила приема на обучение по образовательным программам среднего профессионального образования на </w:t>
      </w:r>
      <w:proofErr w:type="gramStart"/>
      <w:r>
        <w:t>202</w:t>
      </w:r>
      <w:r w:rsidR="00BB63E5">
        <w:t>5</w:t>
      </w:r>
      <w:r>
        <w:t>-202</w:t>
      </w:r>
      <w:r w:rsidR="00BB63E5">
        <w:t>6</w:t>
      </w:r>
      <w:proofErr w:type="gramEnd"/>
      <w:r>
        <w:t xml:space="preserve"> учебный год (далее - Правила приема) разработаны в соответствии с: </w:t>
      </w:r>
    </w:p>
    <w:p w14:paraId="2F6CE58F" w14:textId="77777777" w:rsidR="00243B95" w:rsidRDefault="00000000">
      <w:pPr>
        <w:numPr>
          <w:ilvl w:val="0"/>
          <w:numId w:val="1"/>
        </w:numPr>
        <w:spacing w:after="49"/>
        <w:ind w:right="425"/>
      </w:pPr>
      <w:r>
        <w:t xml:space="preserve">Федеральным законом от 29.12.2012 г. № 273-Ф3 "Об образовании в Российской Федерации"; </w:t>
      </w:r>
    </w:p>
    <w:p w14:paraId="7FAF6BD2" w14:textId="77777777" w:rsidR="00243B95" w:rsidRDefault="00000000">
      <w:pPr>
        <w:numPr>
          <w:ilvl w:val="0"/>
          <w:numId w:val="1"/>
        </w:numPr>
        <w:spacing w:after="42"/>
        <w:ind w:right="425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24 августа 2022г.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(действует с 1.03.2023г.) </w:t>
      </w:r>
    </w:p>
    <w:p w14:paraId="07C8656F" w14:textId="1D5312F8" w:rsidR="00243B95" w:rsidRDefault="00F62C4A">
      <w:pPr>
        <w:numPr>
          <w:ilvl w:val="0"/>
          <w:numId w:val="1"/>
        </w:numPr>
        <w:spacing w:after="53"/>
        <w:ind w:right="425"/>
      </w:pPr>
      <w:r w:rsidRPr="00F62C4A">
        <w:t xml:space="preserve">Приказ Министерства просвещения РФ от 2 сентября 2020 г. </w:t>
      </w:r>
      <w:r>
        <w:t>№</w:t>
      </w:r>
      <w:r w:rsidRPr="00F62C4A">
        <w:t xml:space="preserve"> 457 "Об утверждении Порядка приема на обучение по образовательным программам среднего профессионального образования"</w:t>
      </w:r>
      <w:r w:rsidR="00000000">
        <w:t xml:space="preserve">; </w:t>
      </w:r>
    </w:p>
    <w:p w14:paraId="36E71457" w14:textId="6DDD8FD3" w:rsidR="00243B95" w:rsidRDefault="00000000" w:rsidP="00F62C4A">
      <w:pPr>
        <w:numPr>
          <w:ilvl w:val="0"/>
          <w:numId w:val="1"/>
        </w:numPr>
        <w:spacing w:after="52"/>
        <w:ind w:right="425" w:firstLine="0"/>
      </w:pPr>
      <w:r>
        <w:t xml:space="preserve">Приказ Министерства образования и науки Российской Федерации от 29.10.2013 г. № 1199 «Об утверждении перечней профессий и специальностей среднего профессионального образования» </w:t>
      </w:r>
    </w:p>
    <w:p w14:paraId="5A0410AA" w14:textId="77777777" w:rsidR="00243B95" w:rsidRDefault="00000000">
      <w:pPr>
        <w:numPr>
          <w:ilvl w:val="0"/>
          <w:numId w:val="1"/>
        </w:numPr>
        <w:spacing w:after="54"/>
        <w:ind w:right="425"/>
      </w:pPr>
      <w:r>
        <w:t xml:space="preserve">Приказ Министерства образования и науки Российской Федерации от 17.05.2022 г.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 </w:t>
      </w:r>
    </w:p>
    <w:p w14:paraId="69003966" w14:textId="1D58265E" w:rsidR="00243B95" w:rsidRDefault="00000000">
      <w:pPr>
        <w:numPr>
          <w:ilvl w:val="0"/>
          <w:numId w:val="1"/>
        </w:numPr>
        <w:spacing w:after="45"/>
        <w:ind w:right="425"/>
      </w:pPr>
      <w:r>
        <w:t xml:space="preserve">Постановление Правительства РФ от 15.09.2020 № 1441 "Об утверждении Правил оказания платных образовательных услуг" </w:t>
      </w:r>
    </w:p>
    <w:p w14:paraId="48A6F09F" w14:textId="77777777" w:rsidR="00243B95" w:rsidRDefault="00000000">
      <w:pPr>
        <w:spacing w:after="62" w:line="259" w:lineRule="auto"/>
        <w:ind w:left="1133" w:right="0" w:firstLine="0"/>
        <w:jc w:val="left"/>
      </w:pPr>
      <w:r>
        <w:t xml:space="preserve"> </w:t>
      </w:r>
    </w:p>
    <w:p w14:paraId="4769D330" w14:textId="6F83BE78" w:rsidR="00243B95" w:rsidRDefault="00000000" w:rsidP="00F62C4A">
      <w:pPr>
        <w:spacing w:after="25" w:line="293" w:lineRule="auto"/>
        <w:ind w:left="428" w:right="0" w:firstLine="706"/>
        <w:jc w:val="left"/>
      </w:pPr>
      <w:r>
        <w:t xml:space="preserve">1.2. Настоящие Правила приема граждан на обучение по Образовательным программам среднего профессионального образования в </w:t>
      </w:r>
      <w:r w:rsidR="00F62C4A" w:rsidRPr="00F62C4A">
        <w:t>Автономной некоммерческой организации профессионального образования «</w:t>
      </w:r>
      <w:r w:rsidR="00F62C4A" w:rsidRPr="00F62C4A">
        <w:t>Верхневолжский межотраслевой техникум</w:t>
      </w:r>
      <w:r w:rsidR="00F62C4A" w:rsidRPr="00F62C4A">
        <w:t>»</w:t>
      </w:r>
      <w:r>
        <w:t xml:space="preserve"> (далее – </w:t>
      </w:r>
      <w:r w:rsidR="00F62C4A">
        <w:t>АНО ПО «ВМТ»</w:t>
      </w:r>
      <w:r>
        <w:t>) на 202</w:t>
      </w:r>
      <w:r w:rsidR="00F62C4A">
        <w:t>5</w:t>
      </w:r>
      <w:r>
        <w:t>/202</w:t>
      </w:r>
      <w:r w:rsidR="00F62C4A">
        <w:t>6</w:t>
      </w:r>
      <w:r>
        <w:t xml:space="preserve"> учебный год (далее Правила приема) регламентируют прием граждан РФ, иностранных граждан, лиц без гражданства, в том числе соотечественников, проживающих за рубежом (далее - граждане, лица, </w:t>
      </w:r>
      <w:r w:rsidR="00F62C4A">
        <w:t xml:space="preserve"> </w:t>
      </w:r>
      <w:r>
        <w:t xml:space="preserve">поступающие), </w:t>
      </w:r>
      <w:r w:rsidR="00F62C4A">
        <w:t xml:space="preserve"> </w:t>
      </w:r>
      <w:r>
        <w:t xml:space="preserve">на </w:t>
      </w:r>
      <w:r w:rsidR="00F62C4A">
        <w:t xml:space="preserve"> </w:t>
      </w:r>
      <w:r>
        <w:t xml:space="preserve">обучение </w:t>
      </w:r>
      <w:r w:rsidR="00F62C4A">
        <w:t xml:space="preserve"> </w:t>
      </w:r>
      <w:r>
        <w:t xml:space="preserve">по </w:t>
      </w:r>
      <w:r w:rsidR="00F62C4A">
        <w:t xml:space="preserve"> </w:t>
      </w:r>
      <w:r>
        <w:t xml:space="preserve">образовательным </w:t>
      </w:r>
      <w:r w:rsidR="00F62C4A">
        <w:t xml:space="preserve"> </w:t>
      </w:r>
      <w:r>
        <w:t xml:space="preserve">программам </w:t>
      </w:r>
      <w:r w:rsidR="00F62C4A">
        <w:t xml:space="preserve"> </w:t>
      </w:r>
      <w:r>
        <w:t xml:space="preserve">среднего профессионального образования по договорам, заключаемым при приеме на обучение, за счет средств физических и (или) юридических лиц (далее - Договор на оказание платных образовательных услуг в сфере среднего профессионального образования). Прием иностранных граждан </w:t>
      </w:r>
      <w:proofErr w:type="gramStart"/>
      <w:r>
        <w:t xml:space="preserve">в </w:t>
      </w:r>
      <w:r w:rsidR="00F62C4A">
        <w:t xml:space="preserve"> АНО</w:t>
      </w:r>
      <w:proofErr w:type="gramEnd"/>
      <w:r w:rsidR="00F62C4A">
        <w:t xml:space="preserve"> ПО «ВМТ»</w:t>
      </w:r>
      <w:r>
        <w:t xml:space="preserve"> на обучение по образовательным программам среднего профессионального образования осуществляется в соответствии с настоящими Правилами приема и международными договорами Российской Федерации (далее - РФ) за счет средств соответствующего бюджета, а также по договорам с оплатой стоимости обучения.</w:t>
      </w:r>
      <w:r>
        <w:rPr>
          <w:sz w:val="22"/>
        </w:rPr>
        <w:t xml:space="preserve"> </w:t>
      </w:r>
    </w:p>
    <w:p w14:paraId="41D7A098" w14:textId="23A30437" w:rsidR="00243B95" w:rsidRDefault="00000000">
      <w:pPr>
        <w:numPr>
          <w:ilvl w:val="1"/>
          <w:numId w:val="2"/>
        </w:numPr>
        <w:ind w:right="425" w:firstLine="765"/>
      </w:pPr>
      <w:r>
        <w:t xml:space="preserve">Правила приема в </w:t>
      </w:r>
      <w:r w:rsidR="00F62C4A">
        <w:t>Техникум</w:t>
      </w:r>
      <w:r>
        <w:t xml:space="preserve"> на обучение по образовательным программам устанавливаются в части, не урегулированной законодательством об образовании, </w:t>
      </w:r>
      <w:r w:rsidR="00F62C4A">
        <w:t>Техникумо</w:t>
      </w:r>
      <w:r>
        <w:t xml:space="preserve">м самостоятельно. </w:t>
      </w:r>
    </w:p>
    <w:p w14:paraId="0838BDFD" w14:textId="0E38AE2B" w:rsidR="00243B95" w:rsidRDefault="00000000">
      <w:pPr>
        <w:numPr>
          <w:ilvl w:val="1"/>
          <w:numId w:val="2"/>
        </w:numPr>
        <w:ind w:right="425" w:firstLine="765"/>
      </w:pPr>
      <w:r>
        <w:t xml:space="preserve">Прием в </w:t>
      </w:r>
      <w:r w:rsidR="00F62C4A">
        <w:t>Техникум</w:t>
      </w:r>
      <w:r>
        <w:t xml:space="preserve"> лиц для обучения по образовательным программам осуществляется по заявлениям лиц, имеющих основное общее или среднее общее образование, </w:t>
      </w:r>
      <w:r>
        <w:lastRenderedPageBreak/>
        <w:t xml:space="preserve">если иное не установлено Федеральным </w:t>
      </w:r>
      <w:hyperlink r:id="rId7">
        <w:r>
          <w:t>законом</w:t>
        </w:r>
      </w:hyperlink>
      <w:hyperlink r:id="rId8">
        <w:r>
          <w:t xml:space="preserve"> </w:t>
        </w:r>
      </w:hyperlink>
      <w:r>
        <w:t xml:space="preserve">от 29 декабря 2012 г. № 273- ФЗ "Об образовании в Российской Федерации" (далее - Федеральный закон "Об образовании в Российской Федерации"). </w:t>
      </w:r>
    </w:p>
    <w:p w14:paraId="03DD536D" w14:textId="04FA6F8E" w:rsidR="00243B95" w:rsidRDefault="00F62C4A">
      <w:pPr>
        <w:numPr>
          <w:ilvl w:val="1"/>
          <w:numId w:val="2"/>
        </w:numPr>
        <w:ind w:right="425" w:firstLine="765"/>
      </w:pPr>
      <w:r>
        <w:t>Техникум</w:t>
      </w:r>
      <w:r w:rsidR="00000000">
        <w:t xml:space="preserve"> осуществляет обработку полученных в связи с приемом в </w:t>
      </w:r>
      <w:r>
        <w:t>Техникум</w:t>
      </w:r>
      <w:r w:rsidR="00000000">
        <w:t xml:space="preserve">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14:paraId="5CD63F22" w14:textId="77777777" w:rsidR="00243B95" w:rsidRDefault="00000000">
      <w:pPr>
        <w:numPr>
          <w:ilvl w:val="1"/>
          <w:numId w:val="2"/>
        </w:numPr>
        <w:ind w:right="425" w:firstLine="765"/>
      </w:pPr>
      <w:r>
        <w:t xml:space="preserve">Условиями приема на обучение по образовательным программам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 </w:t>
      </w:r>
    </w:p>
    <w:p w14:paraId="2240E095" w14:textId="77777777" w:rsidR="00243B95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2DF476D1" w14:textId="1D046718" w:rsidR="00243B95" w:rsidRDefault="00000000">
      <w:pPr>
        <w:pStyle w:val="1"/>
        <w:ind w:left="165" w:right="8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Организация приема в </w:t>
      </w:r>
      <w:r w:rsidR="00F62C4A">
        <w:t>Техникум</w:t>
      </w:r>
      <w:r>
        <w:t xml:space="preserve"> </w:t>
      </w:r>
    </w:p>
    <w:p w14:paraId="167EFCBB" w14:textId="77777777" w:rsidR="00243B95" w:rsidRDefault="00000000">
      <w:pPr>
        <w:spacing w:after="21" w:line="259" w:lineRule="auto"/>
        <w:ind w:left="0" w:right="0" w:firstLine="0"/>
        <w:jc w:val="right"/>
      </w:pPr>
      <w:r>
        <w:rPr>
          <w:b/>
        </w:rPr>
        <w:t xml:space="preserve"> </w:t>
      </w:r>
    </w:p>
    <w:p w14:paraId="20B24C61" w14:textId="3E4339C4" w:rsidR="00243B95" w:rsidRDefault="00000000">
      <w:pPr>
        <w:ind w:left="413" w:right="0" w:firstLine="0"/>
      </w:pPr>
      <w:r>
        <w:rPr>
          <w:sz w:val="22"/>
        </w:rPr>
        <w:t xml:space="preserve">         2.1. </w:t>
      </w:r>
      <w:r>
        <w:t xml:space="preserve">Организация приема на обучение по образовательным </w:t>
      </w:r>
      <w:proofErr w:type="gramStart"/>
      <w:r>
        <w:t>программам  осуществляется</w:t>
      </w:r>
      <w:proofErr w:type="gramEnd"/>
      <w:r>
        <w:t xml:space="preserve"> приемной комиссией </w:t>
      </w:r>
      <w:r w:rsidR="00F62C4A">
        <w:t>Техникум</w:t>
      </w:r>
      <w:r>
        <w:t xml:space="preserve">а (далее - приемная комиссия). </w:t>
      </w:r>
    </w:p>
    <w:p w14:paraId="7328F2C9" w14:textId="77777777" w:rsidR="00243B95" w:rsidRDefault="00000000">
      <w:pPr>
        <w:spacing w:after="21" w:line="259" w:lineRule="auto"/>
        <w:ind w:right="0" w:firstLine="0"/>
        <w:jc w:val="left"/>
      </w:pPr>
      <w:r>
        <w:t xml:space="preserve"> </w:t>
      </w:r>
    </w:p>
    <w:p w14:paraId="04F70927" w14:textId="479E3A57" w:rsidR="00243B95" w:rsidRDefault="00000000">
      <w:pPr>
        <w:ind w:left="1145" w:right="425" w:firstLine="0"/>
      </w:pPr>
      <w:r>
        <w:t xml:space="preserve">Председателем приемной комиссии является руководитель </w:t>
      </w:r>
      <w:r w:rsidR="00F62C4A">
        <w:t>Техникум</w:t>
      </w:r>
      <w:r>
        <w:t xml:space="preserve">а (директор). </w:t>
      </w:r>
    </w:p>
    <w:p w14:paraId="1426C1A9" w14:textId="77777777" w:rsidR="00243B95" w:rsidRDefault="00000000">
      <w:pPr>
        <w:spacing w:after="23" w:line="259" w:lineRule="auto"/>
        <w:ind w:left="1145" w:right="0" w:firstLine="0"/>
        <w:jc w:val="left"/>
      </w:pPr>
      <w:r>
        <w:t xml:space="preserve"> </w:t>
      </w:r>
    </w:p>
    <w:p w14:paraId="2DE0357B" w14:textId="77777777" w:rsidR="00243B95" w:rsidRDefault="00000000">
      <w:pPr>
        <w:ind w:left="852" w:right="0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Состав, полномочия и порядок деятельности приемной </w:t>
      </w:r>
      <w:proofErr w:type="gramStart"/>
      <w:r>
        <w:t>комиссии  регламентируются</w:t>
      </w:r>
      <w:proofErr w:type="gramEnd"/>
      <w:r>
        <w:t xml:space="preserve"> </w:t>
      </w:r>
    </w:p>
    <w:p w14:paraId="0D70754C" w14:textId="203BC5F2" w:rsidR="00243B95" w:rsidRDefault="00000000">
      <w:pPr>
        <w:ind w:left="58" w:right="425" w:firstLine="0"/>
      </w:pPr>
      <w:r>
        <w:t xml:space="preserve">положением о ней, утверждаемым руководителем </w:t>
      </w:r>
      <w:r w:rsidR="00F62C4A">
        <w:t>Техникум</w:t>
      </w:r>
      <w:r>
        <w:t xml:space="preserve">а (директором). </w:t>
      </w:r>
    </w:p>
    <w:p w14:paraId="2E508E45" w14:textId="77777777" w:rsidR="00243B95" w:rsidRDefault="00000000">
      <w:pPr>
        <w:spacing w:after="24" w:line="259" w:lineRule="auto"/>
        <w:ind w:left="58" w:right="0" w:firstLine="0"/>
        <w:jc w:val="left"/>
      </w:pPr>
      <w:r>
        <w:t xml:space="preserve"> </w:t>
      </w:r>
    </w:p>
    <w:p w14:paraId="636EC69B" w14:textId="2E8BCC5C" w:rsidR="00243B95" w:rsidRDefault="00000000">
      <w:pPr>
        <w:ind w:left="413" w:right="425" w:firstLine="427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Работу приемной комиссии   и  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руководителем </w:t>
      </w:r>
      <w:r w:rsidR="00F62C4A">
        <w:t>Техникум</w:t>
      </w:r>
      <w:r>
        <w:t xml:space="preserve">а (директором). </w:t>
      </w:r>
    </w:p>
    <w:p w14:paraId="2BC60479" w14:textId="59DFE6D8" w:rsidR="00243B95" w:rsidRDefault="00000000">
      <w:pPr>
        <w:ind w:left="852" w:right="425" w:firstLine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При приеме в </w:t>
      </w:r>
      <w:r w:rsidR="00F62C4A">
        <w:t>Техникум</w:t>
      </w:r>
      <w:r>
        <w:t xml:space="preserve">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 </w:t>
      </w:r>
    </w:p>
    <w:p w14:paraId="66A65977" w14:textId="77777777" w:rsidR="00243B95" w:rsidRDefault="00000000">
      <w:pPr>
        <w:ind w:left="144" w:right="425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 </w:t>
      </w:r>
    </w:p>
    <w:p w14:paraId="16C31D53" w14:textId="77777777" w:rsidR="00243B95" w:rsidRDefault="00000000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5648ACA1" w14:textId="77777777" w:rsidR="00243B95" w:rsidRDefault="00000000">
      <w:pPr>
        <w:pStyle w:val="1"/>
        <w:ind w:left="165" w:right="93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Организация информирования поступающих </w:t>
      </w:r>
    </w:p>
    <w:p w14:paraId="3D136E29" w14:textId="28DCD175" w:rsidR="00243B95" w:rsidRDefault="00000000">
      <w:pPr>
        <w:ind w:left="413" w:right="425"/>
      </w:pPr>
      <w:r>
        <w:t>3.1.</w:t>
      </w:r>
      <w:r>
        <w:rPr>
          <w:rFonts w:ascii="Arial" w:eastAsia="Arial" w:hAnsi="Arial" w:cs="Arial"/>
        </w:rPr>
        <w:t xml:space="preserve"> </w:t>
      </w:r>
      <w:r w:rsidR="00F62C4A">
        <w:t>Техникум</w:t>
      </w:r>
      <w:r>
        <w:t xml:space="preserve"> объявляет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программам. </w:t>
      </w:r>
    </w:p>
    <w:p w14:paraId="2D75F449" w14:textId="01D2BADA" w:rsidR="00243B95" w:rsidRDefault="00000000">
      <w:pPr>
        <w:ind w:left="413" w:right="425"/>
      </w:pPr>
      <w:r>
        <w:t>3.2.</w:t>
      </w:r>
      <w:r>
        <w:rPr>
          <w:rFonts w:ascii="Arial" w:eastAsia="Arial" w:hAnsi="Arial" w:cs="Arial"/>
        </w:rPr>
        <w:t xml:space="preserve"> </w:t>
      </w:r>
      <w:r w:rsidR="00F62C4A">
        <w:t>Техникум</w:t>
      </w:r>
      <w:r>
        <w:t xml:space="preserve"> обязан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14:paraId="212962BF" w14:textId="3B469682" w:rsidR="00243B95" w:rsidRDefault="00000000">
      <w:pPr>
        <w:ind w:left="413" w:right="425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В целях информирования о приеме на обучение </w:t>
      </w:r>
      <w:r w:rsidR="00F62C4A">
        <w:t>Техникум</w:t>
      </w:r>
      <w:r>
        <w:t xml:space="preserve"> размещает информацию на официальном сайте </w:t>
      </w:r>
      <w:r w:rsidR="00F62C4A">
        <w:t>Техникум</w:t>
      </w:r>
      <w:r>
        <w:t xml:space="preserve">а </w:t>
      </w:r>
      <w:hyperlink r:id="rId9">
        <w:r>
          <w:t>(</w:t>
        </w:r>
      </w:hyperlink>
      <w:hyperlink r:id="rId10" w:history="1">
        <w:r w:rsidR="00C706D7" w:rsidRPr="006A4E93">
          <w:rPr>
            <w:rStyle w:val="a3"/>
          </w:rPr>
          <w:t>https://vm-tech.ru</w:t>
        </w:r>
      </w:hyperlink>
      <w:hyperlink r:id="rId11">
        <w:r>
          <w:t>)</w:t>
        </w:r>
      </w:hyperlink>
      <w:r>
        <w:t xml:space="preserve"> в информационно- телекоммуникационной сети "Интернет" (далее - официальный сайт), а также обеспечивает свободный доступ в здание </w:t>
      </w:r>
      <w:r w:rsidR="00F62C4A">
        <w:t>Техникум</w:t>
      </w:r>
      <w:r>
        <w:t xml:space="preserve">а к информации, размещенной на информационном стенде приемной комиссии (далее - информационный стенд). </w:t>
      </w:r>
    </w:p>
    <w:p w14:paraId="4BBE0524" w14:textId="18AACA26" w:rsidR="00243B95" w:rsidRDefault="00000000">
      <w:pPr>
        <w:ind w:left="413" w:right="425"/>
      </w:pPr>
      <w:r>
        <w:lastRenderedPageBreak/>
        <w:t>3.4.</w:t>
      </w:r>
      <w:r w:rsidRPr="00C706D7">
        <w:t xml:space="preserve"> </w:t>
      </w:r>
      <w:r>
        <w:t xml:space="preserve">Приемная комиссия на официальном сайте </w:t>
      </w:r>
      <w:r w:rsidR="00F62C4A">
        <w:t>Техникум</w:t>
      </w:r>
      <w:r>
        <w:t xml:space="preserve">а и информационном стенде до начала приема документов размещает следующую информацию: </w:t>
      </w:r>
    </w:p>
    <w:p w14:paraId="0903ADC4" w14:textId="5A21AC93" w:rsidR="00C706D7" w:rsidRDefault="00000000" w:rsidP="00C706D7">
      <w:pPr>
        <w:ind w:left="413" w:right="425"/>
      </w:pPr>
      <w:r>
        <w:t>3.4.1.</w:t>
      </w:r>
      <w:r w:rsidR="00C706D7">
        <w:t xml:space="preserve"> </w:t>
      </w:r>
      <w:r w:rsidR="00C706D7">
        <w:t xml:space="preserve">Не позднее 1 марта приемная комиссия на официальном сайте </w:t>
      </w:r>
      <w:r w:rsidR="00C706D7">
        <w:t xml:space="preserve">Техникума </w:t>
      </w:r>
      <w:r w:rsidR="00C706D7">
        <w:t>и информационном стенде до начала приема документов размещает:</w:t>
      </w:r>
    </w:p>
    <w:p w14:paraId="17E20AED" w14:textId="77777777" w:rsidR="00C706D7" w:rsidRDefault="00C706D7" w:rsidP="00C706D7">
      <w:pPr>
        <w:ind w:left="413" w:right="425"/>
      </w:pPr>
      <w:r>
        <w:t>правила приема в образовательную организацию;</w:t>
      </w:r>
    </w:p>
    <w:p w14:paraId="3D281D01" w14:textId="77777777" w:rsidR="00C706D7" w:rsidRDefault="00C706D7" w:rsidP="00C706D7">
      <w:pPr>
        <w:ind w:left="413" w:right="425"/>
      </w:pPr>
      <w:r>
        <w:t>условия приема на обучение по договорам об оказании платных образовательных услуг;</w:t>
      </w:r>
    </w:p>
    <w:p w14:paraId="209BAE3D" w14:textId="77777777" w:rsidR="00C706D7" w:rsidRDefault="00C706D7" w:rsidP="00C706D7">
      <w:pPr>
        <w:ind w:left="413" w:right="425"/>
      </w:pPr>
      <w:r>
        <w:t>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указанием форм обучения (очная, очно-заочная, заочная);</w:t>
      </w:r>
    </w:p>
    <w:p w14:paraId="0EA6D5BF" w14:textId="77777777" w:rsidR="00C706D7" w:rsidRDefault="00C706D7" w:rsidP="00C706D7">
      <w:pPr>
        <w:ind w:left="413" w:right="425"/>
      </w:pPr>
      <w:r>
        <w:t>требования к уровню образования, которое необходимо для поступления (основное общее или среднее общее образование);</w:t>
      </w:r>
    </w:p>
    <w:p w14:paraId="36388D51" w14:textId="77777777" w:rsidR="00C706D7" w:rsidRDefault="00C706D7" w:rsidP="00C706D7">
      <w:pPr>
        <w:ind w:left="413" w:right="425"/>
      </w:pPr>
      <w:r>
        <w:t>перечень вступительных испытаний;</w:t>
      </w:r>
    </w:p>
    <w:p w14:paraId="2AC34835" w14:textId="77777777" w:rsidR="00C706D7" w:rsidRDefault="00C706D7" w:rsidP="00C706D7">
      <w:pPr>
        <w:ind w:left="413" w:right="425"/>
      </w:pPr>
      <w:r>
        <w:t>информацию о формах проведения вступительных испытаний;</w:t>
      </w:r>
    </w:p>
    <w:p w14:paraId="7FA8EC79" w14:textId="77777777" w:rsidR="00C706D7" w:rsidRDefault="00C706D7" w:rsidP="00C706D7">
      <w:pPr>
        <w:ind w:left="413" w:right="425"/>
      </w:pPr>
      <w:r>
        <w:t>особенности проведения вступительных испытаний для инвалидов и лиц с ограниченными возможностями здоровья;</w:t>
      </w:r>
    </w:p>
    <w:p w14:paraId="19C1A2DA" w14:textId="77777777" w:rsidR="00C706D7" w:rsidRDefault="00C706D7" w:rsidP="00C706D7">
      <w:pPr>
        <w:ind w:left="413" w:right="425"/>
      </w:pPr>
      <w:r>
        <w:t>информацию о необходимости (отсутствии необходимости) прохождения поступающими обязательного предварительного медицинского осмотра (обследования);</w:t>
      </w:r>
    </w:p>
    <w:p w14:paraId="4417FA8F" w14:textId="77777777" w:rsidR="00C706D7" w:rsidRDefault="00C706D7" w:rsidP="00C706D7">
      <w:pPr>
        <w:ind w:left="413" w:right="425"/>
      </w:pPr>
      <w:r>
        <w:t>общее количество мест для приема по каждой специальности (профессии), в том числе по различным формам обучения;</w:t>
      </w:r>
    </w:p>
    <w:p w14:paraId="3DD608D2" w14:textId="77777777" w:rsidR="00C706D7" w:rsidRDefault="00C706D7" w:rsidP="00C706D7">
      <w:pPr>
        <w:ind w:left="413" w:right="425"/>
      </w:pPr>
      <w: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обучения;</w:t>
      </w:r>
    </w:p>
    <w:p w14:paraId="1909619E" w14:textId="77777777" w:rsidR="00C706D7" w:rsidRDefault="00C706D7" w:rsidP="00C706D7">
      <w:pPr>
        <w:ind w:left="413" w:right="425"/>
      </w:pPr>
      <w:r>
        <w:t>количество мест по каждой специальности (профессии) по договорам об оказании платных образовательных услуг, в том числе по различным формам обучения;</w:t>
      </w:r>
    </w:p>
    <w:p w14:paraId="5390B5AC" w14:textId="1B0F289E" w:rsidR="00C706D7" w:rsidRDefault="00C706D7" w:rsidP="00C706D7">
      <w:pPr>
        <w:ind w:left="413" w:right="425"/>
      </w:pPr>
      <w:r>
        <w:t>п</w:t>
      </w:r>
      <w:r>
        <w:t>р</w:t>
      </w:r>
      <w:r>
        <w:t>авила подачи и рассмотрения апелляций по результатам вступительных испытаний;</w:t>
      </w:r>
    </w:p>
    <w:p w14:paraId="3373840E" w14:textId="77777777" w:rsidR="00C706D7" w:rsidRDefault="00C706D7" w:rsidP="00C706D7">
      <w:pPr>
        <w:ind w:left="413" w:right="425"/>
      </w:pPr>
      <w:r>
        <w:t>информацию о наличии общежития и количестве мест в общежитиях, выделяемых для иногородних поступающих;</w:t>
      </w:r>
    </w:p>
    <w:p w14:paraId="5046B410" w14:textId="77777777" w:rsidR="00C706D7" w:rsidRDefault="00C706D7" w:rsidP="00C706D7">
      <w:pPr>
        <w:ind w:left="413" w:right="425"/>
      </w:pPr>
      <w:r>
        <w:t>образец договора об оказании платных образовательных услуг.</w:t>
      </w:r>
    </w:p>
    <w:p w14:paraId="5FF02589" w14:textId="20346570" w:rsidR="00C706D7" w:rsidRDefault="00C706D7" w:rsidP="00C706D7">
      <w:pPr>
        <w:ind w:left="413" w:right="425"/>
      </w:pPr>
      <w:r>
        <w:t>3.5</w:t>
      </w:r>
      <w:r>
        <w:t>.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указанием форм обучения (очная, очно-заочная, заочная).</w:t>
      </w:r>
    </w:p>
    <w:p w14:paraId="523A347F" w14:textId="4D82292A" w:rsidR="00C706D7" w:rsidRPr="00C706D7" w:rsidRDefault="00C706D7" w:rsidP="00C706D7">
      <w:pPr>
        <w:ind w:left="413" w:right="425"/>
      </w:pPr>
      <w:r>
        <w:t xml:space="preserve">3.6. </w:t>
      </w:r>
      <w:r>
        <w:t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организацию.</w:t>
      </w:r>
    </w:p>
    <w:p w14:paraId="052FBA67" w14:textId="77777777" w:rsidR="00C706D7" w:rsidRPr="00C706D7" w:rsidRDefault="00C706D7" w:rsidP="00C706D7">
      <w:pPr>
        <w:ind w:left="413" w:right="425"/>
      </w:pPr>
    </w:p>
    <w:p w14:paraId="260B0B9E" w14:textId="2F95F264" w:rsidR="00243B95" w:rsidRDefault="00243B95">
      <w:pPr>
        <w:spacing w:after="20" w:line="259" w:lineRule="auto"/>
        <w:ind w:left="0" w:right="0" w:firstLine="0"/>
        <w:jc w:val="left"/>
      </w:pPr>
    </w:p>
    <w:p w14:paraId="10C97C5A" w14:textId="77777777" w:rsidR="00243B95" w:rsidRDefault="00000000">
      <w:pPr>
        <w:pStyle w:val="1"/>
        <w:spacing w:after="26"/>
        <w:ind w:left="165" w:right="84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Прием документов от поступающих </w:t>
      </w:r>
    </w:p>
    <w:p w14:paraId="1CB434E8" w14:textId="34631897" w:rsidR="00243B95" w:rsidRDefault="00000000">
      <w:pPr>
        <w:ind w:left="413" w:right="425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Прием в </w:t>
      </w:r>
      <w:r w:rsidR="00F62C4A">
        <w:t>Техникум</w:t>
      </w:r>
      <w:r>
        <w:t xml:space="preserve"> по образовательным программам проводится на первый курс по личному заявлению граждан. </w:t>
      </w:r>
    </w:p>
    <w:p w14:paraId="485E6233" w14:textId="77777777" w:rsidR="00243B95" w:rsidRDefault="00000000">
      <w:pPr>
        <w:ind w:left="1145" w:right="425" w:firstLine="0"/>
      </w:pPr>
      <w:r>
        <w:t xml:space="preserve">Прием документов начинается не позднее 20 июня. </w:t>
      </w:r>
    </w:p>
    <w:p w14:paraId="67EA2806" w14:textId="6B2E850B" w:rsidR="00243B95" w:rsidRDefault="00000000">
      <w:pPr>
        <w:ind w:left="1145" w:right="425" w:firstLine="0"/>
      </w:pPr>
      <w:r>
        <w:t xml:space="preserve">Прием заявлений в </w:t>
      </w:r>
      <w:r w:rsidR="00F62C4A">
        <w:t>Техникум</w:t>
      </w:r>
      <w:r>
        <w:t xml:space="preserve"> на очную форму обучения</w:t>
      </w:r>
      <w:r>
        <w:rPr>
          <w:u w:val="single" w:color="000000"/>
        </w:rPr>
        <w:t xml:space="preserve"> </w:t>
      </w:r>
      <w:r>
        <w:t xml:space="preserve">осуществляется до 15 августа. </w:t>
      </w:r>
    </w:p>
    <w:p w14:paraId="1D0E64CB" w14:textId="55D0BC23" w:rsidR="00243B95" w:rsidRDefault="00000000">
      <w:pPr>
        <w:ind w:left="413" w:right="425"/>
      </w:pPr>
      <w:r>
        <w:t xml:space="preserve">Прием заявлений в </w:t>
      </w:r>
      <w:r w:rsidR="00F62C4A">
        <w:t>Техникум</w:t>
      </w:r>
      <w:r>
        <w:t xml:space="preserve"> на заочную форму обучения осуществляется до 15 сентября текущего </w:t>
      </w:r>
      <w:proofErr w:type="gramStart"/>
      <w:r>
        <w:t>года,  а</w:t>
      </w:r>
      <w:proofErr w:type="gramEnd"/>
      <w:r>
        <w:t xml:space="preserve"> при наличии свободных мест прием документов продлевается до 25 ноября текущего года. </w:t>
      </w:r>
    </w:p>
    <w:p w14:paraId="4C3D87D4" w14:textId="357A59F3" w:rsidR="00243B95" w:rsidRDefault="00000000">
      <w:pPr>
        <w:ind w:left="413" w:right="425"/>
      </w:pPr>
      <w:r>
        <w:lastRenderedPageBreak/>
        <w:t>4.2.</w:t>
      </w:r>
      <w:r>
        <w:rPr>
          <w:rFonts w:ascii="Arial" w:eastAsia="Arial" w:hAnsi="Arial" w:cs="Arial"/>
        </w:rPr>
        <w:t xml:space="preserve"> </w:t>
      </w:r>
      <w:r>
        <w:t xml:space="preserve">При подаче заявления (на русском языке) о приеме в </w:t>
      </w:r>
      <w:r w:rsidR="00F62C4A">
        <w:t>Техникум</w:t>
      </w:r>
      <w:r>
        <w:t xml:space="preserve"> по адресу: </w:t>
      </w:r>
      <w:r w:rsidR="00C706D7">
        <w:t>_________________</w:t>
      </w:r>
      <w:r>
        <w:t xml:space="preserve"> поступающий предъявляет следующие документы: </w:t>
      </w:r>
    </w:p>
    <w:p w14:paraId="6F909FD0" w14:textId="77777777" w:rsidR="00243B95" w:rsidRDefault="00000000">
      <w:pPr>
        <w:ind w:left="1143" w:right="425" w:firstLine="0"/>
      </w:pPr>
      <w:r>
        <w:t>4.2.1.</w:t>
      </w:r>
      <w:r>
        <w:rPr>
          <w:rFonts w:ascii="Arial" w:eastAsia="Arial" w:hAnsi="Arial" w:cs="Arial"/>
        </w:rPr>
        <w:t xml:space="preserve"> </w:t>
      </w:r>
      <w:r>
        <w:t xml:space="preserve">Граждане Российской Федерации: </w:t>
      </w:r>
    </w:p>
    <w:p w14:paraId="1A4FD990" w14:textId="77777777" w:rsidR="00243B95" w:rsidRDefault="00000000">
      <w:pPr>
        <w:numPr>
          <w:ilvl w:val="0"/>
          <w:numId w:val="4"/>
        </w:numPr>
        <w:ind w:right="425"/>
      </w:pPr>
      <w:r>
        <w:t xml:space="preserve">оригинал или заверенную копию документов, удостоверяющих его личность, гражданство; </w:t>
      </w:r>
    </w:p>
    <w:p w14:paraId="045A2B7A" w14:textId="77777777" w:rsidR="00243B95" w:rsidRDefault="00000000">
      <w:pPr>
        <w:numPr>
          <w:ilvl w:val="0"/>
          <w:numId w:val="4"/>
        </w:numPr>
        <w:ind w:right="425"/>
      </w:pPr>
      <w:r>
        <w:t xml:space="preserve">оригинал или копию документа об образовании и (или) документа об образовании </w:t>
      </w:r>
      <w:proofErr w:type="gramStart"/>
      <w:r>
        <w:t>и  о</w:t>
      </w:r>
      <w:proofErr w:type="gramEnd"/>
      <w:r>
        <w:t xml:space="preserve"> квалификации; </w:t>
      </w:r>
    </w:p>
    <w:p w14:paraId="1242A9B6" w14:textId="77777777" w:rsidR="00243B95" w:rsidRDefault="00000000">
      <w:pPr>
        <w:numPr>
          <w:ilvl w:val="0"/>
          <w:numId w:val="4"/>
        </w:numPr>
        <w:ind w:right="425"/>
      </w:pPr>
      <w:r>
        <w:t xml:space="preserve">4 фотографии (размером 3х4 см. на матовой основе); </w:t>
      </w:r>
    </w:p>
    <w:p w14:paraId="22755C0C" w14:textId="77777777" w:rsidR="00243B95" w:rsidRDefault="00000000">
      <w:pPr>
        <w:numPr>
          <w:ilvl w:val="0"/>
          <w:numId w:val="4"/>
        </w:numPr>
        <w:ind w:right="425"/>
      </w:pPr>
      <w:proofErr w:type="spellStart"/>
      <w:r>
        <w:t>медецинская</w:t>
      </w:r>
      <w:proofErr w:type="spellEnd"/>
      <w:r>
        <w:t xml:space="preserve"> справка 086У </w:t>
      </w:r>
    </w:p>
    <w:p w14:paraId="0B59034B" w14:textId="77777777" w:rsidR="00243B95" w:rsidRDefault="00000000">
      <w:pPr>
        <w:ind w:left="413" w:right="425"/>
      </w:pPr>
      <w:r>
        <w:t>4.2.2.</w:t>
      </w:r>
      <w:r>
        <w:rPr>
          <w:rFonts w:ascii="Arial" w:eastAsia="Arial" w:hAnsi="Arial" w:cs="Arial"/>
        </w:rPr>
        <w:t xml:space="preserve"> </w:t>
      </w:r>
      <w:r>
        <w:t xml:space="preserve">Иностранные граждане, лица без гражданства, в том числе соотечественники, проживающие за рубежом: </w:t>
      </w:r>
    </w:p>
    <w:p w14:paraId="70DFF9EF" w14:textId="77777777" w:rsidR="00243B95" w:rsidRDefault="00000000">
      <w:pPr>
        <w:numPr>
          <w:ilvl w:val="0"/>
          <w:numId w:val="4"/>
        </w:numPr>
        <w:ind w:right="425"/>
      </w:pPr>
      <w:r>
        <w:t xml:space="preserve">Заверенную копию документа, удостоверяющего личность поступающего, либо документ, удостоверяющий личность иностранного гражданина в Российской Федерации; </w:t>
      </w:r>
    </w:p>
    <w:p w14:paraId="5B842DAC" w14:textId="77777777" w:rsidR="00243B95" w:rsidRDefault="00000000">
      <w:pPr>
        <w:numPr>
          <w:ilvl w:val="0"/>
          <w:numId w:val="4"/>
        </w:numPr>
        <w:ind w:right="425"/>
      </w:pPr>
      <w:r>
        <w:t xml:space="preserve"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12">
        <w:r>
          <w:t>статьей</w:t>
        </w:r>
      </w:hyperlink>
      <w:hyperlink r:id="rId13">
        <w:r>
          <w:t xml:space="preserve"> </w:t>
        </w:r>
      </w:hyperlink>
      <w:hyperlink r:id="rId14">
        <w:r>
          <w:t>107</w:t>
        </w:r>
      </w:hyperlink>
      <w:hyperlink r:id="rId15">
        <w:r>
          <w:t xml:space="preserve"> </w:t>
        </w:r>
      </w:hyperlink>
      <w:hyperlink r:id="rId16">
        <w:r>
          <w:t>Ф</w:t>
        </w:r>
      </w:hyperlink>
      <w:r>
        <w:t xml:space="preserve">едерального закона "Об образовании в Российской Федерации" (в случае, установленном Федеральным </w:t>
      </w:r>
      <w:hyperlink r:id="rId17">
        <w:r>
          <w:t>законом "</w:t>
        </w:r>
      </w:hyperlink>
      <w:r>
        <w:t xml:space="preserve">Об образовании в Российской Федерации", - также свидетельство о признании иностранного образования); </w:t>
      </w:r>
    </w:p>
    <w:p w14:paraId="78D91664" w14:textId="77777777" w:rsidR="00243B95" w:rsidRDefault="00000000">
      <w:pPr>
        <w:numPr>
          <w:ilvl w:val="0"/>
          <w:numId w:val="4"/>
        </w:numPr>
        <w:ind w:right="425"/>
      </w:pPr>
      <w:r>
        <w:t xml:space="preserve">заверенный в порядке, установленном </w:t>
      </w:r>
      <w:hyperlink r:id="rId18">
        <w:r>
          <w:t>статьей</w:t>
        </w:r>
      </w:hyperlink>
      <w:hyperlink r:id="rId19">
        <w:r>
          <w:t xml:space="preserve"> </w:t>
        </w:r>
      </w:hyperlink>
      <w:hyperlink r:id="rId20">
        <w:r>
          <w:t>81</w:t>
        </w:r>
      </w:hyperlink>
      <w:hyperlink r:id="rId21">
        <w:r>
          <w:t xml:space="preserve"> </w:t>
        </w:r>
      </w:hyperlink>
      <w:r>
        <w:t xml:space="preserve">Основ законодательства Российской Федерации о нотариате от 11 февраля 1993 г. N 4462-1,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 </w:t>
      </w:r>
    </w:p>
    <w:p w14:paraId="3B3D04A5" w14:textId="77777777" w:rsidR="00243B95" w:rsidRDefault="00000000">
      <w:pPr>
        <w:ind w:left="413" w:right="425"/>
      </w:pPr>
      <w:r>
        <w:t>4.2.3.</w:t>
      </w:r>
      <w:r>
        <w:rPr>
          <w:rFonts w:ascii="Arial" w:eastAsia="Arial" w:hAnsi="Arial" w:cs="Arial"/>
        </w:rPr>
        <w:t xml:space="preserve"> </w:t>
      </w:r>
      <w:r>
        <w:t xml:space="preserve">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 </w:t>
      </w:r>
    </w:p>
    <w:p w14:paraId="2EE813C5" w14:textId="77777777" w:rsidR="00243B95" w:rsidRDefault="00000000">
      <w:pPr>
        <w:ind w:left="413" w:right="425"/>
      </w:pPr>
      <w:r>
        <w:t>4.2.4.</w:t>
      </w:r>
      <w:r>
        <w:rPr>
          <w:rFonts w:ascii="Arial" w:eastAsia="Arial" w:hAnsi="Arial" w:cs="Arial"/>
        </w:rPr>
        <w:t xml:space="preserve"> </w:t>
      </w:r>
      <w:r>
        <w:t xml:space="preserve">Поступающие помимо документов, указанных в пунктах </w:t>
      </w:r>
      <w:proofErr w:type="gramStart"/>
      <w:r>
        <w:t>4.2.1 - 4.2.2</w:t>
      </w:r>
      <w:proofErr w:type="gramEnd"/>
      <w:r>
        <w:t xml:space="preserve"> настоящих Правил,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 </w:t>
      </w:r>
    </w:p>
    <w:p w14:paraId="184B40A4" w14:textId="77777777" w:rsidR="00243B95" w:rsidRDefault="00000000">
      <w:pPr>
        <w:ind w:left="413" w:right="425"/>
      </w:pPr>
      <w:r>
        <w:t>4.2.5.</w:t>
      </w:r>
      <w:r>
        <w:rPr>
          <w:rFonts w:ascii="Arial" w:eastAsia="Arial" w:hAnsi="Arial" w:cs="Arial"/>
        </w:rPr>
        <w:t xml:space="preserve"> </w:t>
      </w:r>
      <w:r>
        <w:t xml:space="preserve">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 </w:t>
      </w:r>
    </w:p>
    <w:p w14:paraId="19FB7F6A" w14:textId="3A9D76A7" w:rsidR="00243B95" w:rsidRDefault="00000000">
      <w:pPr>
        <w:ind w:left="413" w:right="425"/>
      </w:pPr>
      <w:r>
        <w:t>4.2.6.</w:t>
      </w:r>
      <w:r>
        <w:rPr>
          <w:rFonts w:ascii="Arial" w:eastAsia="Arial" w:hAnsi="Arial" w:cs="Arial"/>
        </w:rPr>
        <w:t xml:space="preserve"> </w:t>
      </w:r>
      <w:r>
        <w:t xml:space="preserve">При личном представлении оригиналов документов поступающим допускается заверение их копий </w:t>
      </w:r>
      <w:proofErr w:type="spellStart"/>
      <w:r w:rsidR="00F62C4A">
        <w:t>Техникум</w:t>
      </w:r>
      <w:r>
        <w:t>ем</w:t>
      </w:r>
      <w:proofErr w:type="spellEnd"/>
      <w:r>
        <w:t xml:space="preserve">. </w:t>
      </w:r>
    </w:p>
    <w:p w14:paraId="6053C2F3" w14:textId="77777777" w:rsidR="00243B95" w:rsidRDefault="00000000">
      <w:pPr>
        <w:ind w:left="413" w:right="425"/>
      </w:pPr>
      <w:r>
        <w:t>4.3.</w:t>
      </w:r>
      <w:r>
        <w:rPr>
          <w:rFonts w:ascii="Arial" w:eastAsia="Arial" w:hAnsi="Arial" w:cs="Arial"/>
        </w:rPr>
        <w:t xml:space="preserve"> </w:t>
      </w:r>
      <w:r>
        <w:t xml:space="preserve">В заявлении (Приложение) поступающим указываются следующие обязательные сведения: </w:t>
      </w:r>
    </w:p>
    <w:p w14:paraId="086ABC06" w14:textId="77777777" w:rsidR="00243B95" w:rsidRDefault="00000000">
      <w:pPr>
        <w:numPr>
          <w:ilvl w:val="0"/>
          <w:numId w:val="5"/>
        </w:numPr>
        <w:ind w:right="425"/>
      </w:pPr>
      <w:r>
        <w:t xml:space="preserve">фамилия, имя и отчество (последнее - при наличии); </w:t>
      </w:r>
    </w:p>
    <w:p w14:paraId="01BBDA32" w14:textId="77777777" w:rsidR="00243B95" w:rsidRDefault="00000000">
      <w:pPr>
        <w:numPr>
          <w:ilvl w:val="0"/>
          <w:numId w:val="5"/>
        </w:numPr>
        <w:ind w:right="425"/>
      </w:pPr>
      <w:r>
        <w:t xml:space="preserve">дата рождения; </w:t>
      </w:r>
    </w:p>
    <w:p w14:paraId="1EAE637E" w14:textId="77777777" w:rsidR="00243B95" w:rsidRDefault="00000000">
      <w:pPr>
        <w:numPr>
          <w:ilvl w:val="0"/>
          <w:numId w:val="5"/>
        </w:numPr>
        <w:ind w:right="425"/>
      </w:pPr>
      <w:r>
        <w:t xml:space="preserve">реквизиты документа, удостоверяющего его личность, когда и кем выдан; </w:t>
      </w:r>
    </w:p>
    <w:p w14:paraId="232B9C83" w14:textId="77777777" w:rsidR="00243B95" w:rsidRDefault="00000000">
      <w:pPr>
        <w:numPr>
          <w:ilvl w:val="0"/>
          <w:numId w:val="5"/>
        </w:numPr>
        <w:ind w:right="425"/>
      </w:pPr>
      <w:r>
        <w:t xml:space="preserve">о предыдущем уровне образования и документе об образовании и (или) документе об образовании и о квалификации, его подтверждающем; </w:t>
      </w:r>
    </w:p>
    <w:p w14:paraId="5B201FDC" w14:textId="63BD771C" w:rsidR="00243B95" w:rsidRDefault="00000000">
      <w:pPr>
        <w:numPr>
          <w:ilvl w:val="0"/>
          <w:numId w:val="5"/>
        </w:numPr>
        <w:ind w:right="425"/>
      </w:pPr>
      <w:r>
        <w:lastRenderedPageBreak/>
        <w:t xml:space="preserve">специальность(и) </w:t>
      </w:r>
      <w:proofErr w:type="gramStart"/>
      <w:r>
        <w:t>для обучения</w:t>
      </w:r>
      <w:proofErr w:type="gramEnd"/>
      <w:r>
        <w:t xml:space="preserve"> по которым он планирует поступать в </w:t>
      </w:r>
      <w:r w:rsidR="00F62C4A">
        <w:t>Техникум</w:t>
      </w:r>
      <w:r>
        <w:t xml:space="preserve">, с указанием условий обучения и формы обучения (в рамках контрольных цифр приема, мест по договорам об оказании платных образовательных услуг); </w:t>
      </w:r>
    </w:p>
    <w:p w14:paraId="7A7325B1" w14:textId="77777777" w:rsidR="00243B95" w:rsidRDefault="00000000">
      <w:pPr>
        <w:ind w:left="413" w:right="425"/>
      </w:pPr>
      <w: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 </w:t>
      </w:r>
    </w:p>
    <w:p w14:paraId="2E79F149" w14:textId="77777777" w:rsidR="00243B95" w:rsidRDefault="00000000">
      <w:pPr>
        <w:ind w:left="1145" w:right="425" w:firstLine="0"/>
      </w:pPr>
      <w:r>
        <w:t xml:space="preserve">Подписью поступающего заверяется также следующее: </w:t>
      </w:r>
    </w:p>
    <w:p w14:paraId="172A4C46" w14:textId="7205CB5D" w:rsidR="00243B95" w:rsidRDefault="00000000">
      <w:pPr>
        <w:numPr>
          <w:ilvl w:val="0"/>
          <w:numId w:val="5"/>
        </w:numPr>
        <w:ind w:right="425"/>
      </w:pPr>
      <w:r>
        <w:t xml:space="preserve">согласие на обработку полученных в связи с приемом в </w:t>
      </w:r>
      <w:r w:rsidR="00F62C4A">
        <w:t>Техникум</w:t>
      </w:r>
      <w:r>
        <w:t xml:space="preserve"> </w:t>
      </w:r>
      <w:proofErr w:type="gramStart"/>
      <w:r>
        <w:t>персональных  данных</w:t>
      </w:r>
      <w:proofErr w:type="gramEnd"/>
      <w:r>
        <w:t xml:space="preserve"> поступающих; </w:t>
      </w:r>
    </w:p>
    <w:p w14:paraId="4CBCC93C" w14:textId="77777777" w:rsidR="00243B95" w:rsidRDefault="00000000">
      <w:pPr>
        <w:numPr>
          <w:ilvl w:val="0"/>
          <w:numId w:val="5"/>
        </w:numPr>
        <w:ind w:right="425"/>
      </w:pPr>
      <w:r>
        <w:t xml:space="preserve">факт получения среднего профессионального образования впервые; </w:t>
      </w:r>
    </w:p>
    <w:p w14:paraId="0180D84B" w14:textId="320F9DA1" w:rsidR="00243B95" w:rsidRDefault="00000000">
      <w:pPr>
        <w:numPr>
          <w:ilvl w:val="0"/>
          <w:numId w:val="5"/>
        </w:numPr>
        <w:ind w:right="425"/>
      </w:pPr>
      <w:r>
        <w:t xml:space="preserve">ознакомление с уставом </w:t>
      </w:r>
      <w:r w:rsidR="00F62C4A">
        <w:t>Техникум</w:t>
      </w:r>
      <w:r>
        <w:t xml:space="preserve">а; </w:t>
      </w:r>
    </w:p>
    <w:p w14:paraId="46F67263" w14:textId="77777777" w:rsidR="00243B95" w:rsidRDefault="00000000">
      <w:pPr>
        <w:numPr>
          <w:ilvl w:val="0"/>
          <w:numId w:val="5"/>
        </w:numPr>
        <w:ind w:right="425"/>
      </w:pPr>
      <w:r>
        <w:t xml:space="preserve">лицензией на осуществление образовательной деятельности; </w:t>
      </w:r>
    </w:p>
    <w:p w14:paraId="778F2232" w14:textId="77777777" w:rsidR="00243B95" w:rsidRDefault="00000000">
      <w:pPr>
        <w:numPr>
          <w:ilvl w:val="0"/>
          <w:numId w:val="5"/>
        </w:numPr>
        <w:ind w:right="425"/>
      </w:pPr>
      <w:r>
        <w:t xml:space="preserve">свидетельством о государственной аккредитации; </w:t>
      </w:r>
    </w:p>
    <w:p w14:paraId="491FC27D" w14:textId="77777777" w:rsidR="00243B95" w:rsidRDefault="00000000">
      <w:pPr>
        <w:numPr>
          <w:ilvl w:val="0"/>
          <w:numId w:val="5"/>
        </w:numPr>
        <w:ind w:right="425"/>
      </w:pPr>
      <w:r>
        <w:t xml:space="preserve">образовательными программами и другими документами, регламентирующими организацию и осуществление образовательной деятельности; </w:t>
      </w:r>
    </w:p>
    <w:p w14:paraId="627505A8" w14:textId="77777777" w:rsidR="00243B95" w:rsidRDefault="00000000">
      <w:pPr>
        <w:numPr>
          <w:ilvl w:val="0"/>
          <w:numId w:val="5"/>
        </w:numPr>
        <w:spacing w:after="85"/>
        <w:ind w:right="425"/>
      </w:pPr>
      <w:r>
        <w:t xml:space="preserve">правами и обязанностями обучающихся; </w:t>
      </w:r>
    </w:p>
    <w:p w14:paraId="3E66EC7A" w14:textId="77777777" w:rsidR="00243B95" w:rsidRDefault="00000000">
      <w:pPr>
        <w:numPr>
          <w:ilvl w:val="0"/>
          <w:numId w:val="5"/>
        </w:numPr>
        <w:ind w:right="425"/>
      </w:pPr>
      <w:r>
        <w:t xml:space="preserve">ознакомление (в том числе через информационные системы общего пользования) </w:t>
      </w:r>
      <w:proofErr w:type="gramStart"/>
      <w:r>
        <w:t>с  датой</w:t>
      </w:r>
      <w:proofErr w:type="gramEnd"/>
      <w:r>
        <w:t xml:space="preserve"> предоставления оригинала документа об образовании и (или) документа об образовании </w:t>
      </w:r>
      <w:r>
        <w:rPr>
          <w:sz w:val="22"/>
        </w:rPr>
        <w:t xml:space="preserve">и о квалификации. </w:t>
      </w:r>
    </w:p>
    <w:p w14:paraId="0D8AD41F" w14:textId="6B0C337D" w:rsidR="00243B95" w:rsidRDefault="00000000">
      <w:pPr>
        <w:ind w:left="413" w:right="425"/>
      </w:pPr>
      <w: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</w:t>
      </w:r>
      <w:r w:rsidR="00F62C4A">
        <w:t>Техникум</w:t>
      </w:r>
      <w:r>
        <w:t xml:space="preserve"> возвращает документы поступающему. </w:t>
      </w:r>
    </w:p>
    <w:p w14:paraId="21F86DE6" w14:textId="77777777" w:rsidR="00243B95" w:rsidRDefault="00000000">
      <w:pPr>
        <w:spacing w:after="0" w:line="259" w:lineRule="auto"/>
        <w:ind w:left="1145" w:right="0" w:firstLine="0"/>
        <w:jc w:val="left"/>
      </w:pPr>
      <w:r>
        <w:t xml:space="preserve"> </w:t>
      </w:r>
    </w:p>
    <w:p w14:paraId="529CD2B7" w14:textId="77777777" w:rsidR="00243B95" w:rsidRDefault="00000000">
      <w:pPr>
        <w:spacing w:after="24" w:line="259" w:lineRule="auto"/>
        <w:ind w:left="1145" w:right="0" w:firstLine="0"/>
        <w:jc w:val="left"/>
      </w:pPr>
      <w:r>
        <w:t xml:space="preserve"> </w:t>
      </w:r>
    </w:p>
    <w:p w14:paraId="654C9F3A" w14:textId="77777777" w:rsidR="00243B95" w:rsidRDefault="00000000">
      <w:pPr>
        <w:numPr>
          <w:ilvl w:val="1"/>
          <w:numId w:val="8"/>
        </w:numPr>
        <w:ind w:right="425"/>
      </w:pPr>
      <w:r>
        <w:t xml:space="preserve">При поступлении на обучение поступающие представляют копию учетной формы "Карта профилактического медицинского осмотра" и Медицинское заключение о принадлежности несовершеннолетнего к медицинской группе для занятий физической культурой, в соответствии с приказом Министерства здравоохранения Российской Федерации от 10 августа 2017 г. N 514н «О Порядке проведения профилактических медицинских осмотров несовершеннолетних». </w:t>
      </w:r>
    </w:p>
    <w:p w14:paraId="478571BA" w14:textId="45D0BC68" w:rsidR="00243B95" w:rsidRDefault="00000000">
      <w:pPr>
        <w:numPr>
          <w:ilvl w:val="1"/>
          <w:numId w:val="8"/>
        </w:numPr>
        <w:ind w:right="425"/>
      </w:pPr>
      <w:r>
        <w:t xml:space="preserve">Поступающие вправе направить/представить в </w:t>
      </w:r>
      <w:r w:rsidR="00F62C4A">
        <w:t>Техникум</w:t>
      </w:r>
      <w:r>
        <w:t xml:space="preserve"> заявление о приеме, а также необходимые документы одним из следующих способов: </w:t>
      </w:r>
    </w:p>
    <w:p w14:paraId="6568B77F" w14:textId="5CE4B175" w:rsidR="00243B95" w:rsidRDefault="00000000">
      <w:pPr>
        <w:numPr>
          <w:ilvl w:val="2"/>
          <w:numId w:val="6"/>
        </w:numPr>
        <w:ind w:right="425"/>
      </w:pPr>
      <w:r>
        <w:t xml:space="preserve">лично в </w:t>
      </w:r>
      <w:r w:rsidR="00F62C4A">
        <w:t>Техникум</w:t>
      </w:r>
      <w:r>
        <w:t xml:space="preserve">; </w:t>
      </w:r>
    </w:p>
    <w:p w14:paraId="7D54758C" w14:textId="77777777" w:rsidR="00243B95" w:rsidRDefault="00000000">
      <w:pPr>
        <w:numPr>
          <w:ilvl w:val="2"/>
          <w:numId w:val="6"/>
        </w:numPr>
        <w:ind w:right="425"/>
      </w:pPr>
      <w:r>
        <w:t xml:space="preserve">через операторов почтовой связи общего пользования (далее - по почте) заказным письмом с уведомлением о вручении. </w:t>
      </w:r>
    </w:p>
    <w:p w14:paraId="2C2E8A13" w14:textId="77777777" w:rsidR="00243B95" w:rsidRDefault="00000000">
      <w:pPr>
        <w:ind w:left="413" w:right="425"/>
      </w:pPr>
      <w:r>
        <w:t xml:space="preserve"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Правилами; </w:t>
      </w:r>
    </w:p>
    <w:p w14:paraId="1073CB74" w14:textId="77777777" w:rsidR="00243B95" w:rsidRDefault="00000000">
      <w:pPr>
        <w:numPr>
          <w:ilvl w:val="2"/>
          <w:numId w:val="6"/>
        </w:numPr>
        <w:ind w:right="425"/>
      </w:pPr>
      <w:r>
        <w:t xml:space="preserve">в электронной форме в соответствии с Федеральным </w:t>
      </w:r>
      <w:hyperlink r:id="rId22">
        <w:r>
          <w:t>законом о</w:t>
        </w:r>
      </w:hyperlink>
      <w:r>
        <w:t xml:space="preserve">т 6 апреля 2011 г. № 63-ФЗ "Об электронной подписи", Федеральным </w:t>
      </w:r>
      <w:hyperlink r:id="rId23">
        <w:r>
          <w:t>законом о</w:t>
        </w:r>
      </w:hyperlink>
      <w:r>
        <w:t xml:space="preserve">т 27 июля 2006 г. № 149-ФЗ "Об информации, информационных технологиях и о защите информации", Федеральным </w:t>
      </w:r>
      <w:hyperlink r:id="rId24">
        <w:r>
          <w:t>законом</w:t>
        </w:r>
      </w:hyperlink>
      <w:hyperlink r:id="rId25">
        <w:r>
          <w:t xml:space="preserve"> </w:t>
        </w:r>
      </w:hyperlink>
      <w:r>
        <w:t xml:space="preserve">от 7 июля 2003 г. № 126-ФЗ "О связи" (документ на бумажном носителе, преобразованный в электронную форму путем сканирования </w:t>
      </w:r>
      <w:r>
        <w:lastRenderedPageBreak/>
        <w:t xml:space="preserve">или фотографирования с обеспечением машиночитаемого распознавания его реквизитов): </w:t>
      </w:r>
    </w:p>
    <w:p w14:paraId="4550DEBB" w14:textId="731FD7F5" w:rsidR="00243B95" w:rsidRDefault="00000000">
      <w:pPr>
        <w:ind w:left="413" w:right="425"/>
      </w:pPr>
      <w:r>
        <w:t xml:space="preserve">посредством электронной почты </w:t>
      </w:r>
      <w:r w:rsidR="00F62C4A">
        <w:t>Техникум</w:t>
      </w:r>
      <w:r>
        <w:t xml:space="preserve">а или с использованием функционала официального сайта </w:t>
      </w:r>
      <w:r w:rsidR="00F62C4A">
        <w:t>Техникум</w:t>
      </w:r>
      <w:r>
        <w:t xml:space="preserve">а в информационно-телекоммуникационной сети "Интернет" </w:t>
      </w:r>
      <w:hyperlink r:id="rId26">
        <w:r>
          <w:t>(</w:t>
        </w:r>
      </w:hyperlink>
      <w:hyperlink r:id="rId27" w:history="1">
        <w:r w:rsidR="00261D10" w:rsidRPr="006A4E93">
          <w:rPr>
            <w:rStyle w:val="a3"/>
          </w:rPr>
          <w:t>https://vm-tech.ru</w:t>
        </w:r>
      </w:hyperlink>
      <w:hyperlink r:id="rId28">
        <w:r>
          <w:t>)</w:t>
        </w:r>
      </w:hyperlink>
      <w:r>
        <w:t xml:space="preserve">, или иным способом с использованием информационно- телекоммуникационной сети "Интернет". </w:t>
      </w:r>
    </w:p>
    <w:p w14:paraId="4A7D919C" w14:textId="203C652C" w:rsidR="00243B95" w:rsidRDefault="00F62C4A">
      <w:pPr>
        <w:ind w:left="413" w:right="425"/>
      </w:pPr>
      <w:r>
        <w:t>Техникум</w:t>
      </w:r>
      <w:r w:rsidR="00000000">
        <w:t xml:space="preserve">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</w:t>
      </w:r>
      <w:r>
        <w:t>Техникум</w:t>
      </w:r>
      <w:r w:rsidR="00000000">
        <w:t xml:space="preserve"> вправе обращаться в соответствующие государственные информационные системы, государственные (муниципальные) органы и организации. </w:t>
      </w:r>
    </w:p>
    <w:p w14:paraId="4E47FA2B" w14:textId="1252A91B" w:rsidR="00243B95" w:rsidRDefault="00000000">
      <w:pPr>
        <w:ind w:left="413" w:right="425"/>
      </w:pPr>
      <w:r>
        <w:t xml:space="preserve">Документы, направленные в </w:t>
      </w:r>
      <w:r w:rsidR="00F62C4A">
        <w:t>Техникум</w:t>
      </w:r>
      <w:r>
        <w:t xml:space="preserve"> одним из перечисленных в настоящем пункте способов, принимаются не позднее сроков, установленных пунктом 4.1 настоящих Правил. </w:t>
      </w:r>
    </w:p>
    <w:p w14:paraId="3A551E0F" w14:textId="77777777" w:rsidR="00243B95" w:rsidRDefault="00000000">
      <w:pPr>
        <w:numPr>
          <w:ilvl w:val="1"/>
          <w:numId w:val="7"/>
        </w:numPr>
        <w:ind w:right="425"/>
      </w:pPr>
      <w:r>
        <w:t xml:space="preserve">Не допускается взимание платы с поступающих при подаче документов, указанных в пункте 4.2. настоящих Правил. </w:t>
      </w:r>
    </w:p>
    <w:p w14:paraId="6E6F0880" w14:textId="77777777" w:rsidR="00243B95" w:rsidRDefault="00000000">
      <w:pPr>
        <w:numPr>
          <w:ilvl w:val="1"/>
          <w:numId w:val="7"/>
        </w:numPr>
        <w:ind w:right="425"/>
      </w:pPr>
      <w:r>
        <w:t xml:space="preserve">На каждого поступающего заводится личное дело, в котором хранятся все сданные документы (копии документов). </w:t>
      </w:r>
    </w:p>
    <w:p w14:paraId="34A61BA6" w14:textId="77777777" w:rsidR="00243B95" w:rsidRDefault="00000000">
      <w:pPr>
        <w:numPr>
          <w:ilvl w:val="1"/>
          <w:numId w:val="7"/>
        </w:numPr>
        <w:ind w:right="425"/>
      </w:pPr>
      <w:r>
        <w:t xml:space="preserve">Поступающему при личном представлении документов выдается расписка о приеме документов. </w:t>
      </w:r>
    </w:p>
    <w:p w14:paraId="637F809A" w14:textId="70633176" w:rsidR="00243B95" w:rsidRDefault="00000000">
      <w:pPr>
        <w:numPr>
          <w:ilvl w:val="1"/>
          <w:numId w:val="7"/>
        </w:numPr>
        <w:ind w:right="425"/>
      </w:pPr>
      <w:r>
        <w:t xml:space="preserve">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</w:t>
      </w:r>
      <w:proofErr w:type="spellStart"/>
      <w:r w:rsidR="00F62C4A">
        <w:t>Техникум</w:t>
      </w:r>
      <w:r>
        <w:t>ем</w:t>
      </w:r>
      <w:proofErr w:type="spellEnd"/>
      <w:r>
        <w:t xml:space="preserve"> в течение следующего рабочего дня после подачи заявления. </w:t>
      </w:r>
    </w:p>
    <w:p w14:paraId="2D7570DC" w14:textId="77777777" w:rsidR="00243B95" w:rsidRDefault="00000000">
      <w:pPr>
        <w:spacing w:after="37" w:line="259" w:lineRule="auto"/>
        <w:ind w:left="1145" w:right="0" w:firstLine="0"/>
        <w:jc w:val="left"/>
      </w:pPr>
      <w:r>
        <w:t xml:space="preserve"> </w:t>
      </w:r>
    </w:p>
    <w:p w14:paraId="0D776464" w14:textId="77777777" w:rsidR="00243B95" w:rsidRDefault="00000000">
      <w:pPr>
        <w:spacing w:after="0" w:line="259" w:lineRule="auto"/>
        <w:ind w:left="0" w:right="496" w:firstLine="0"/>
        <w:jc w:val="center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z w:val="22"/>
        </w:rPr>
        <w:t xml:space="preserve">Вступительные испытания </w:t>
      </w:r>
    </w:p>
    <w:p w14:paraId="38531A35" w14:textId="77777777" w:rsidR="00243B95" w:rsidRDefault="00000000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672140D6" w14:textId="0840F2B1" w:rsidR="00243B95" w:rsidRDefault="00000000">
      <w:pPr>
        <w:ind w:left="1145" w:right="425" w:firstLine="0"/>
      </w:pPr>
      <w:r>
        <w:t>5.</w:t>
      </w:r>
      <w:proofErr w:type="gramStart"/>
      <w:r>
        <w:t>1.Приём</w:t>
      </w:r>
      <w:proofErr w:type="gramEnd"/>
      <w:r>
        <w:t xml:space="preserve"> на обучение в </w:t>
      </w:r>
      <w:r w:rsidR="00F62C4A">
        <w:t>Техникум</w:t>
      </w:r>
      <w:r>
        <w:t xml:space="preserve"> осуществляется без вступительных испытаний. </w:t>
      </w:r>
    </w:p>
    <w:p w14:paraId="01C14CEE" w14:textId="77777777" w:rsidR="00243B95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B0EB40" w14:textId="77777777" w:rsidR="00243B95" w:rsidRDefault="00000000">
      <w:pPr>
        <w:spacing w:after="20" w:line="259" w:lineRule="auto"/>
        <w:ind w:left="1424" w:right="0" w:firstLine="0"/>
        <w:jc w:val="left"/>
      </w:pPr>
      <w:r>
        <w:rPr>
          <w:b/>
        </w:rPr>
        <w:t xml:space="preserve">                                  </w:t>
      </w:r>
    </w:p>
    <w:p w14:paraId="713DD735" w14:textId="450FCBE8" w:rsidR="00243B95" w:rsidRDefault="00000000">
      <w:pPr>
        <w:pStyle w:val="1"/>
        <w:ind w:left="165" w:right="219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Зачисление в </w:t>
      </w:r>
      <w:r w:rsidR="00F62C4A">
        <w:t>Техникум</w:t>
      </w:r>
      <w:r>
        <w:t xml:space="preserve"> </w:t>
      </w:r>
    </w:p>
    <w:p w14:paraId="6C75FED1" w14:textId="77777777" w:rsidR="00243B95" w:rsidRDefault="00000000">
      <w:pPr>
        <w:spacing w:after="26" w:line="259" w:lineRule="auto"/>
        <w:ind w:left="1424" w:right="0" w:firstLine="0"/>
        <w:jc w:val="left"/>
      </w:pPr>
      <w:r>
        <w:rPr>
          <w:b/>
        </w:rPr>
        <w:t xml:space="preserve"> </w:t>
      </w:r>
    </w:p>
    <w:p w14:paraId="05BD8DCB" w14:textId="64705BEC" w:rsidR="00243B95" w:rsidRDefault="00000000">
      <w:pPr>
        <w:ind w:left="413" w:right="425"/>
      </w:pPr>
      <w:r>
        <w:t>6.1</w:t>
      </w:r>
      <w:r>
        <w:rPr>
          <w:rFonts w:ascii="Arial" w:eastAsia="Arial" w:hAnsi="Arial" w:cs="Arial"/>
        </w:rPr>
        <w:t xml:space="preserve"> </w:t>
      </w:r>
      <w:r>
        <w:t xml:space="preserve">Поступающий представляет в </w:t>
      </w:r>
      <w:r w:rsidR="00F62C4A">
        <w:t>Техникум</w:t>
      </w:r>
      <w:r>
        <w:t xml:space="preserve"> оригинал документа об образовании и (или) документа об образовании и о квалификации: </w:t>
      </w:r>
    </w:p>
    <w:p w14:paraId="53F54D95" w14:textId="77777777" w:rsidR="00243B95" w:rsidRDefault="00000000">
      <w:pPr>
        <w:numPr>
          <w:ilvl w:val="0"/>
          <w:numId w:val="9"/>
        </w:numPr>
        <w:ind w:right="425"/>
      </w:pPr>
      <w:r>
        <w:t xml:space="preserve">для обучения по очной форме - не позднее 29 августа. В случае продления сроков приема документов - не позднее 25 </w:t>
      </w:r>
      <w:proofErr w:type="gramStart"/>
      <w:r>
        <w:t>ноября  текущего</w:t>
      </w:r>
      <w:proofErr w:type="gramEnd"/>
      <w:r>
        <w:t xml:space="preserve"> года; </w:t>
      </w:r>
    </w:p>
    <w:p w14:paraId="04AE26BF" w14:textId="77777777" w:rsidR="00243B95" w:rsidRDefault="00000000">
      <w:pPr>
        <w:numPr>
          <w:ilvl w:val="0"/>
          <w:numId w:val="9"/>
        </w:numPr>
        <w:ind w:right="425"/>
      </w:pPr>
      <w:r>
        <w:t xml:space="preserve">для обучения по заочной форме - не позднее 15 сентября.  </w:t>
      </w:r>
    </w:p>
    <w:p w14:paraId="28112A28" w14:textId="27ACD31B" w:rsidR="00243B95" w:rsidRDefault="00000000">
      <w:pPr>
        <w:numPr>
          <w:ilvl w:val="1"/>
          <w:numId w:val="10"/>
        </w:numPr>
        <w:ind w:right="425"/>
      </w:pPr>
      <w:r>
        <w:t>В случае продления сроков приема документов в соответствии с абзацем 5 п. 4.1. раздела 4 Правил - не позднее 25 ноября</w:t>
      </w:r>
      <w:r w:rsidR="00261D10">
        <w:t xml:space="preserve"> </w:t>
      </w:r>
      <w:proofErr w:type="gramStart"/>
      <w:r>
        <w:t>текущего  года</w:t>
      </w:r>
      <w:proofErr w:type="gramEnd"/>
      <w:r>
        <w:t xml:space="preserve">. </w:t>
      </w:r>
    </w:p>
    <w:p w14:paraId="358AFFEC" w14:textId="277F08CE" w:rsidR="00243B95" w:rsidRDefault="00000000">
      <w:pPr>
        <w:numPr>
          <w:ilvl w:val="1"/>
          <w:numId w:val="10"/>
        </w:numPr>
        <w:ind w:right="425"/>
      </w:pPr>
      <w:r>
        <w:t xml:space="preserve">По истечении сроков представления оригиналов документов об образовании и (или) документов об образовании и о квалификации руководителем </w:t>
      </w:r>
      <w:r w:rsidR="00F62C4A">
        <w:t>Техникум</w:t>
      </w:r>
      <w:r>
        <w:t xml:space="preserve">а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пофамильный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</w:t>
      </w:r>
      <w:r w:rsidR="00F62C4A">
        <w:t>Техникум</w:t>
      </w:r>
      <w:r>
        <w:t xml:space="preserve">а. </w:t>
      </w:r>
    </w:p>
    <w:p w14:paraId="3088CDD6" w14:textId="1D91900C" w:rsidR="00243B95" w:rsidRDefault="00000000">
      <w:pPr>
        <w:numPr>
          <w:ilvl w:val="1"/>
          <w:numId w:val="10"/>
        </w:numPr>
        <w:ind w:right="425"/>
      </w:pPr>
      <w:r>
        <w:t xml:space="preserve">При приеме на обучение по образовательным программам </w:t>
      </w:r>
      <w:r w:rsidR="00F62C4A">
        <w:t>Техникум</w:t>
      </w:r>
      <w:r w:rsidR="00261D10">
        <w:t>о</w:t>
      </w:r>
      <w:r>
        <w:t xml:space="preserve">м учитываются следующие результаты индивидуальных достижений: </w:t>
      </w:r>
    </w:p>
    <w:p w14:paraId="0B4D6110" w14:textId="77777777" w:rsidR="00243B95" w:rsidRDefault="00000000">
      <w:pPr>
        <w:numPr>
          <w:ilvl w:val="0"/>
          <w:numId w:val="11"/>
        </w:numPr>
        <w:ind w:right="425" w:hanging="343"/>
      </w:pPr>
      <w:r>
        <w:lastRenderedPageBreak/>
        <w:t xml:space="preserve"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</w:r>
      <w:hyperlink r:id="rId29">
        <w:r>
          <w:t>постановлением</w:t>
        </w:r>
      </w:hyperlink>
      <w:hyperlink r:id="rId30">
        <w:r>
          <w:t xml:space="preserve"> </w:t>
        </w:r>
      </w:hyperlink>
      <w:r>
        <w:t xml:space="preserve">Правительства Российской Федерации от 17 ноября 2015 г. N 1239 "Об утверждении Правил выявления детей, проявивших выдающиеся способности, сопровождения и мониторинга их дальнейшего развития"; </w:t>
      </w:r>
    </w:p>
    <w:p w14:paraId="32915FE1" w14:textId="77777777" w:rsidR="00243B95" w:rsidRDefault="00000000">
      <w:pPr>
        <w:numPr>
          <w:ilvl w:val="0"/>
          <w:numId w:val="11"/>
        </w:numPr>
        <w:ind w:right="425" w:hanging="343"/>
      </w:pPr>
      <w:r>
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>
        <w:t>Абилимпикс</w:t>
      </w:r>
      <w:proofErr w:type="spellEnd"/>
      <w:r>
        <w:t xml:space="preserve">"; </w:t>
      </w:r>
    </w:p>
    <w:p w14:paraId="0E181601" w14:textId="77777777" w:rsidR="00243B95" w:rsidRDefault="00000000">
      <w:pPr>
        <w:numPr>
          <w:ilvl w:val="0"/>
          <w:numId w:val="11"/>
        </w:numPr>
        <w:ind w:right="425" w:hanging="343"/>
      </w:pPr>
      <w:r>
        <w:t>Наличие у поступающего статуса победителя или призера чемпионата профессионального мастерства, проводимого автономной некоммерческой организацией "Агентство развития профессионального мастерства (</w:t>
      </w:r>
      <w:proofErr w:type="spellStart"/>
      <w:r>
        <w:t>Ворлдскиллс</w:t>
      </w:r>
      <w:proofErr w:type="spellEnd"/>
      <w:r>
        <w:t xml:space="preserve"> Россия)"; </w:t>
      </w:r>
    </w:p>
    <w:p w14:paraId="4D10E0FB" w14:textId="77777777" w:rsidR="00243B95" w:rsidRDefault="00000000">
      <w:pPr>
        <w:numPr>
          <w:ilvl w:val="0"/>
          <w:numId w:val="11"/>
        </w:numPr>
        <w:ind w:right="425" w:hanging="343"/>
      </w:pPr>
      <w:r>
        <w:t xml:space="preserve">Наличие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игр; </w:t>
      </w:r>
    </w:p>
    <w:p w14:paraId="1B93D501" w14:textId="77777777" w:rsidR="00243B95" w:rsidRDefault="00000000">
      <w:pPr>
        <w:ind w:left="428" w:right="425" w:hanging="428"/>
      </w:pPr>
      <w:r>
        <w:t xml:space="preserve">                 -Наличие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Сурдлимпийских игр. </w:t>
      </w:r>
    </w:p>
    <w:p w14:paraId="115F3659" w14:textId="77777777" w:rsidR="00243B95" w:rsidRDefault="00000000">
      <w:pPr>
        <w:ind w:left="413" w:right="425"/>
      </w:pPr>
      <w:r>
        <w:t xml:space="preserve">6.5 Приоритетным является наличие всех вышеперечисленных результатов индивидуальных достижений </w:t>
      </w:r>
    </w:p>
    <w:p w14:paraId="0CB4A38A" w14:textId="349EF78D" w:rsidR="00243B95" w:rsidRDefault="00000000">
      <w:pPr>
        <w:ind w:left="413" w:right="425"/>
      </w:pPr>
      <w:r>
        <w:t>6.6.</w:t>
      </w:r>
      <w:r>
        <w:rPr>
          <w:rFonts w:ascii="Arial" w:eastAsia="Arial" w:hAnsi="Arial" w:cs="Arial"/>
        </w:rPr>
        <w:t xml:space="preserve"> </w:t>
      </w:r>
      <w:r>
        <w:t xml:space="preserve">При наличии свободных мест, оставшихся после зачисления, в том числе по результатам вступительных испытаний, зачисление в </w:t>
      </w:r>
      <w:r w:rsidR="00F62C4A">
        <w:t>Техникум</w:t>
      </w:r>
      <w:r>
        <w:t xml:space="preserve"> осуществляется до 25 ноября текущего года. </w:t>
      </w:r>
    </w:p>
    <w:p w14:paraId="08F2A93F" w14:textId="77777777" w:rsidR="00243B95" w:rsidRDefault="00000000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60538DA2" w14:textId="77777777" w:rsidR="00243B95" w:rsidRDefault="00000000">
      <w:pPr>
        <w:pStyle w:val="1"/>
        <w:spacing w:after="65"/>
        <w:ind w:left="165" w:right="221"/>
      </w:pPr>
      <w:r>
        <w:t>7. Заключительное положение</w:t>
      </w:r>
      <w:r>
        <w:rPr>
          <w:sz w:val="22"/>
        </w:rPr>
        <w:t xml:space="preserve"> </w:t>
      </w:r>
    </w:p>
    <w:p w14:paraId="006D5F17" w14:textId="2236C2ED" w:rsidR="00243B95" w:rsidRDefault="00000000">
      <w:pPr>
        <w:spacing w:after="45"/>
        <w:ind w:left="413" w:right="0" w:firstLine="773"/>
      </w:pPr>
      <w:r>
        <w:t xml:space="preserve">7.1 Правила приема вступают в силу с даты их утверждения и введения их приказом </w:t>
      </w:r>
      <w:proofErr w:type="gramStart"/>
      <w:r>
        <w:t xml:space="preserve">директора </w:t>
      </w:r>
      <w:r w:rsidR="00F62C4A">
        <w:t xml:space="preserve"> АНО</w:t>
      </w:r>
      <w:proofErr w:type="gramEnd"/>
      <w:r w:rsidR="00F62C4A">
        <w:t xml:space="preserve"> ПО «ВМТ»</w:t>
      </w:r>
      <w:r>
        <w:t xml:space="preserve"> и действуют до утверждения новых Правил приема.</w:t>
      </w:r>
      <w:r>
        <w:rPr>
          <w:sz w:val="22"/>
        </w:rPr>
        <w:t xml:space="preserve"> </w:t>
      </w:r>
    </w:p>
    <w:p w14:paraId="7EE5A3A8" w14:textId="77777777" w:rsidR="00243B95" w:rsidRDefault="00000000">
      <w:pPr>
        <w:ind w:left="413" w:right="0" w:firstLine="773"/>
      </w:pPr>
      <w:r>
        <w:t xml:space="preserve">7.2 Изменения и дополнения к Правилам приема оформляются приказом директора </w:t>
      </w:r>
      <w:proofErr w:type="gramStart"/>
      <w:r>
        <w:t>ПОЧУ«</w:t>
      </w:r>
      <w:proofErr w:type="gramEnd"/>
      <w:r>
        <w:t>КИД»».</w:t>
      </w:r>
    </w:p>
    <w:p w14:paraId="4AC46DFA" w14:textId="77777777" w:rsidR="00243B95" w:rsidRDefault="00243B95">
      <w:pPr>
        <w:sectPr w:rsidR="00243B95">
          <w:pgSz w:w="11899" w:h="16841"/>
          <w:pgMar w:top="1003" w:right="494" w:bottom="937" w:left="941" w:header="720" w:footer="720" w:gutter="0"/>
          <w:cols w:space="720"/>
        </w:sectPr>
      </w:pPr>
    </w:p>
    <w:p w14:paraId="6CBBDE45" w14:textId="77777777" w:rsidR="00243B95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7E4ADDB8" w14:textId="77777777" w:rsidR="00243B95" w:rsidRDefault="00000000">
      <w:pPr>
        <w:spacing w:after="27" w:line="259" w:lineRule="auto"/>
        <w:ind w:left="0" w:right="0" w:firstLine="0"/>
        <w:jc w:val="left"/>
      </w:pPr>
      <w:r>
        <w:t xml:space="preserve"> </w:t>
      </w:r>
    </w:p>
    <w:p w14:paraId="1928E856" w14:textId="77777777" w:rsidR="00243B95" w:rsidRDefault="00000000">
      <w:pPr>
        <w:spacing w:after="25" w:line="259" w:lineRule="auto"/>
        <w:ind w:left="0" w:right="0" w:firstLine="0"/>
        <w:jc w:val="right"/>
      </w:pPr>
      <w:r>
        <w:rPr>
          <w:b/>
        </w:rPr>
        <w:t xml:space="preserve">ПЕРЕЧЕНЬ ОБРАЗОВАТЕЛЬНЫХ ПРОГРАММ СРЕДНЕГО ПРОФЕССИОНАЛЬНОГО ОБРАЗОВАНИЯ </w:t>
      </w:r>
    </w:p>
    <w:p w14:paraId="5165F4E5" w14:textId="31250B3B" w:rsidR="00243B95" w:rsidRDefault="00F62C4A">
      <w:pPr>
        <w:pStyle w:val="1"/>
        <w:ind w:left="1858"/>
      </w:pPr>
      <w:r>
        <w:t xml:space="preserve"> АНО ПО «ВМТ»</w:t>
      </w:r>
      <w:r w:rsidR="00000000">
        <w:t xml:space="preserve"> НА 2024/2025 УЧЕБНЫЙ ГОД</w:t>
      </w:r>
      <w:r w:rsidR="00000000">
        <w:rPr>
          <w:b w:val="0"/>
        </w:rPr>
        <w:t xml:space="preserve"> </w:t>
      </w:r>
    </w:p>
    <w:p w14:paraId="4F70E43C" w14:textId="77777777" w:rsidR="00243B95" w:rsidRDefault="00000000">
      <w:pPr>
        <w:spacing w:after="0" w:line="259" w:lineRule="auto"/>
        <w:ind w:left="72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E61849" wp14:editId="4B3E704D">
                <wp:simplePos x="0" y="0"/>
                <wp:positionH relativeFrom="page">
                  <wp:posOffset>445008</wp:posOffset>
                </wp:positionH>
                <wp:positionV relativeFrom="page">
                  <wp:posOffset>-124924</wp:posOffset>
                </wp:positionV>
                <wp:extent cx="35052" cy="155210"/>
                <wp:effectExtent l="0" t="0" r="0" b="0"/>
                <wp:wrapTopAndBottom/>
                <wp:docPr id="24526" name="Group 24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55210"/>
                          <a:chOff x="0" y="0"/>
                          <a:chExt cx="35052" cy="155210"/>
                        </a:xfrm>
                      </wpg:grpSpPr>
                      <wps:wsp>
                        <wps:cNvPr id="2930" name="Rectangle 2930"/>
                        <wps:cNvSpPr/>
                        <wps:spPr>
                          <a:xfrm>
                            <a:off x="0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9787D" w14:textId="77777777" w:rsidR="00243B9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61849" id="Group 24526" o:spid="_x0000_s1026" style="position:absolute;left:0;text-align:left;margin-left:35.05pt;margin-top:-9.85pt;width:2.75pt;height:12.2pt;z-index:251660288;mso-position-horizontal-relative:page;mso-position-vertical-relative:page" coordsize="35052,15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">
                <v:rect id="Rectangle 2930" o:spid="_x0000_s1027" style="position:absolute;width:46619;height:20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uL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" filled="f" stroked="f">
                  <v:textbox inset="0,0,0,0">
                    <w:txbxContent>
                      <w:p w14:paraId="1089787D" w14:textId="77777777" w:rsidR="00243B95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tbl>
      <w:tblPr>
        <w:tblStyle w:val="TableGrid"/>
        <w:tblW w:w="15829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693"/>
        <w:gridCol w:w="1702"/>
        <w:gridCol w:w="1277"/>
        <w:gridCol w:w="1983"/>
        <w:gridCol w:w="1843"/>
        <w:gridCol w:w="1276"/>
        <w:gridCol w:w="1232"/>
      </w:tblGrid>
      <w:tr w:rsidR="00243B95" w14:paraId="0A733647" w14:textId="77777777" w:rsidTr="00404677">
        <w:trPr>
          <w:trHeight w:val="659"/>
        </w:trPr>
        <w:tc>
          <w:tcPr>
            <w:tcW w:w="3823" w:type="dxa"/>
          </w:tcPr>
          <w:p w14:paraId="38F0B2FB" w14:textId="77777777" w:rsidR="00243B95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14"/>
              </w:rPr>
              <w:t>Образовательные программы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2693" w:type="dxa"/>
          </w:tcPr>
          <w:p w14:paraId="050F1137" w14:textId="77777777" w:rsidR="00243B95" w:rsidRDefault="00000000">
            <w:pPr>
              <w:spacing w:after="0" w:line="259" w:lineRule="auto"/>
              <w:ind w:left="0" w:right="147" w:firstLine="0"/>
              <w:jc w:val="center"/>
            </w:pPr>
            <w:r>
              <w:rPr>
                <w:b/>
                <w:sz w:val="14"/>
              </w:rPr>
              <w:t>Конкурсная группа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702" w:type="dxa"/>
          </w:tcPr>
          <w:p w14:paraId="2E143024" w14:textId="77777777" w:rsidR="00243B9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Базовый уровень подготовки поступающих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</w:tcPr>
          <w:p w14:paraId="5787A1A7" w14:textId="77777777" w:rsidR="00243B95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4"/>
              </w:rPr>
              <w:t>Срок обучения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983" w:type="dxa"/>
          </w:tcPr>
          <w:p w14:paraId="095175F0" w14:textId="77777777" w:rsidR="00243B95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14"/>
              </w:rPr>
              <w:t>Сроки приема документов*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14:paraId="15262BBE" w14:textId="77777777" w:rsidR="00243B9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Сроки заключения договора и представления оригинала документа об образовании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6" w:type="dxa"/>
          </w:tcPr>
          <w:p w14:paraId="7468CA4C" w14:textId="3A3A3AB3" w:rsidR="00243B95" w:rsidRDefault="00000000">
            <w:pPr>
              <w:spacing w:after="0" w:line="259" w:lineRule="auto"/>
              <w:ind w:left="-16" w:right="0" w:firstLine="0"/>
              <w:jc w:val="center"/>
            </w:pPr>
            <w:r>
              <w:rPr>
                <w:b/>
                <w:sz w:val="14"/>
              </w:rPr>
              <w:t xml:space="preserve">Дата приказа о  </w:t>
            </w:r>
            <w:r w:rsidR="00F62C4A"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зачислении**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32" w:type="dxa"/>
          </w:tcPr>
          <w:p w14:paraId="7325C13D" w14:textId="77777777" w:rsidR="00243B9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4"/>
              </w:rPr>
              <w:t>Дата начала занятий</w:t>
            </w:r>
            <w:r>
              <w:rPr>
                <w:sz w:val="14"/>
              </w:rPr>
              <w:t xml:space="preserve"> </w:t>
            </w:r>
          </w:p>
        </w:tc>
      </w:tr>
      <w:tr w:rsidR="00243B95" w14:paraId="4C8A436D" w14:textId="77777777" w:rsidTr="00404677">
        <w:trPr>
          <w:trHeight w:val="286"/>
        </w:trPr>
        <w:tc>
          <w:tcPr>
            <w:tcW w:w="3823" w:type="dxa"/>
            <w:shd w:val="clear" w:color="auto" w:fill="D9D9D9"/>
          </w:tcPr>
          <w:p w14:paraId="00F5F1AD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2" w:type="dxa"/>
            <w:gridSpan w:val="3"/>
            <w:shd w:val="clear" w:color="auto" w:fill="D9D9D9"/>
          </w:tcPr>
          <w:p w14:paraId="76452FF1" w14:textId="77777777" w:rsidR="00243B95" w:rsidRDefault="00000000">
            <w:pPr>
              <w:spacing w:after="0" w:line="259" w:lineRule="auto"/>
              <w:ind w:left="2170" w:right="0" w:firstLine="0"/>
              <w:jc w:val="left"/>
            </w:pPr>
            <w:r>
              <w:rPr>
                <w:sz w:val="20"/>
              </w:rPr>
              <w:t xml:space="preserve">ОЧНАЯ ФОРМА ОБУЧЕНИЯ </w:t>
            </w:r>
          </w:p>
        </w:tc>
        <w:tc>
          <w:tcPr>
            <w:tcW w:w="3826" w:type="dxa"/>
            <w:gridSpan w:val="2"/>
            <w:shd w:val="clear" w:color="auto" w:fill="D9D9D9"/>
          </w:tcPr>
          <w:p w14:paraId="574D364C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6" w:type="dxa"/>
            <w:shd w:val="clear" w:color="auto" w:fill="D9D9D9"/>
          </w:tcPr>
          <w:p w14:paraId="4828EFD4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2" w:type="dxa"/>
          </w:tcPr>
          <w:p w14:paraId="65857945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3B95" w14:paraId="2099BB66" w14:textId="77777777" w:rsidTr="00404677">
        <w:trPr>
          <w:trHeight w:val="376"/>
        </w:trPr>
        <w:tc>
          <w:tcPr>
            <w:tcW w:w="3823" w:type="dxa"/>
            <w:vMerge w:val="restart"/>
            <w:vAlign w:val="center"/>
          </w:tcPr>
          <w:p w14:paraId="1ADB863B" w14:textId="28B51043" w:rsidR="00261D10" w:rsidRPr="00261D10" w:rsidRDefault="00261D10" w:rsidP="00261D10">
            <w:pPr>
              <w:spacing w:after="5" w:line="259" w:lineRule="auto"/>
              <w:ind w:left="1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000000">
              <w:rPr>
                <w:sz w:val="16"/>
              </w:rPr>
              <w:t>.02.</w:t>
            </w:r>
            <w:r>
              <w:rPr>
                <w:sz w:val="16"/>
              </w:rPr>
              <w:t>1</w:t>
            </w:r>
            <w:r w:rsidR="00000000">
              <w:rPr>
                <w:sz w:val="16"/>
              </w:rPr>
              <w:t xml:space="preserve">4 </w:t>
            </w:r>
            <w:r w:rsidRPr="00261D10">
              <w:rPr>
                <w:sz w:val="16"/>
              </w:rPr>
              <w:t>Эксплуатация и</w:t>
            </w:r>
            <w:r>
              <w:rPr>
                <w:sz w:val="16"/>
              </w:rPr>
              <w:t xml:space="preserve"> </w:t>
            </w:r>
            <w:r w:rsidRPr="00261D10">
              <w:rPr>
                <w:sz w:val="16"/>
              </w:rPr>
              <w:t>обслуживание</w:t>
            </w:r>
          </w:p>
          <w:p w14:paraId="6F4993FF" w14:textId="6ACE9F09" w:rsidR="00243B95" w:rsidRDefault="00261D10" w:rsidP="00261D10">
            <w:pPr>
              <w:spacing w:after="5" w:line="259" w:lineRule="auto"/>
              <w:ind w:left="1" w:right="0" w:firstLine="0"/>
              <w:jc w:val="center"/>
            </w:pPr>
            <w:r w:rsidRPr="00261D10">
              <w:rPr>
                <w:sz w:val="16"/>
              </w:rPr>
              <w:t>многоквартирного</w:t>
            </w:r>
            <w:r>
              <w:rPr>
                <w:sz w:val="16"/>
              </w:rPr>
              <w:t xml:space="preserve"> </w:t>
            </w:r>
            <w:r w:rsidRPr="00261D10">
              <w:rPr>
                <w:sz w:val="16"/>
              </w:rPr>
              <w:t>дома</w:t>
            </w:r>
            <w:r w:rsidR="00000000">
              <w:rPr>
                <w:sz w:val="16"/>
              </w:rPr>
              <w:t xml:space="preserve"> </w:t>
            </w:r>
          </w:p>
          <w:p w14:paraId="74BF90F3" w14:textId="097A416F" w:rsidR="00243B95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 </w:t>
            </w:r>
            <w:r>
              <w:rPr>
                <w:i/>
                <w:sz w:val="14"/>
                <w:u w:val="single" w:color="000000"/>
              </w:rPr>
              <w:t>Квалификация —</w:t>
            </w:r>
            <w:r>
              <w:rPr>
                <w:i/>
                <w:sz w:val="14"/>
              </w:rPr>
              <w:t xml:space="preserve"> </w:t>
            </w:r>
            <w:r w:rsidR="00261D10">
              <w:rPr>
                <w:i/>
                <w:sz w:val="14"/>
              </w:rPr>
              <w:t>Техник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693" w:type="dxa"/>
          </w:tcPr>
          <w:p w14:paraId="7428A918" w14:textId="1E9E7B03" w:rsidR="00243B95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4"/>
              </w:rPr>
              <w:t xml:space="preserve">Конкурсная группа№ </w:t>
            </w:r>
            <w:proofErr w:type="gramStart"/>
            <w:r w:rsidR="00404677">
              <w:rPr>
                <w:sz w:val="16"/>
              </w:rPr>
              <w:t xml:space="preserve">08.02.14 </w:t>
            </w:r>
            <w:r>
              <w:rPr>
                <w:sz w:val="14"/>
              </w:rPr>
              <w:t xml:space="preserve"> о</w:t>
            </w:r>
            <w:proofErr w:type="gramEnd"/>
            <w:r>
              <w:rPr>
                <w:sz w:val="14"/>
              </w:rPr>
              <w:t>/9-2</w:t>
            </w:r>
            <w:r w:rsidR="00404677">
              <w:rPr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702" w:type="dxa"/>
          </w:tcPr>
          <w:p w14:paraId="56EBF06F" w14:textId="77777777" w:rsidR="00243B9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 xml:space="preserve">Основное общее образование </w:t>
            </w:r>
          </w:p>
        </w:tc>
        <w:tc>
          <w:tcPr>
            <w:tcW w:w="1277" w:type="dxa"/>
          </w:tcPr>
          <w:p w14:paraId="3473AFC3" w14:textId="77777777" w:rsidR="00243B95" w:rsidRDefault="0000000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4"/>
              </w:rPr>
              <w:t xml:space="preserve">2 г 10м </w:t>
            </w:r>
          </w:p>
        </w:tc>
        <w:tc>
          <w:tcPr>
            <w:tcW w:w="1983" w:type="dxa"/>
            <w:vMerge w:val="restart"/>
            <w:vAlign w:val="center"/>
          </w:tcPr>
          <w:p w14:paraId="552A92B9" w14:textId="2B61FB6C" w:rsidR="00243B95" w:rsidRDefault="00000000">
            <w:pPr>
              <w:spacing w:after="0" w:line="259" w:lineRule="auto"/>
              <w:ind w:left="528" w:right="493" w:firstLine="0"/>
              <w:jc w:val="center"/>
            </w:pPr>
            <w:r>
              <w:rPr>
                <w:sz w:val="14"/>
              </w:rPr>
              <w:t>С 01.06.202</w:t>
            </w:r>
            <w:r w:rsidR="00404677">
              <w:rPr>
                <w:sz w:val="14"/>
              </w:rPr>
              <w:t>5</w:t>
            </w:r>
            <w:r>
              <w:rPr>
                <w:sz w:val="14"/>
              </w:rPr>
              <w:t xml:space="preserve"> По 15.08.202</w:t>
            </w:r>
            <w:r w:rsidR="00404677">
              <w:rPr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5D4B969A" w14:textId="6F3D61ED" w:rsidR="00243B9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>До 15.08.202</w:t>
            </w:r>
            <w:r w:rsidR="00404677">
              <w:rPr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37DD7227" w14:textId="32F6BD23" w:rsidR="00243B95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4"/>
              </w:rPr>
              <w:t>15.08.202</w:t>
            </w:r>
            <w:r w:rsidR="00404677">
              <w:rPr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232" w:type="dxa"/>
            <w:vMerge w:val="restart"/>
            <w:vAlign w:val="center"/>
          </w:tcPr>
          <w:p w14:paraId="457124B3" w14:textId="4DDEF4E8" w:rsidR="00243B95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4"/>
              </w:rPr>
              <w:t>01.09.202</w:t>
            </w:r>
            <w:r w:rsidR="00404677">
              <w:rPr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</w:tr>
      <w:tr w:rsidR="00404677" w14:paraId="0812025F" w14:textId="77777777" w:rsidTr="00404677">
        <w:trPr>
          <w:trHeight w:val="344"/>
        </w:trPr>
        <w:tc>
          <w:tcPr>
            <w:tcW w:w="0" w:type="auto"/>
            <w:vMerge/>
          </w:tcPr>
          <w:p w14:paraId="44B6FFC3" w14:textId="77777777" w:rsidR="00404677" w:rsidRDefault="004046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93" w:type="dxa"/>
          </w:tcPr>
          <w:p w14:paraId="3B7EAF29" w14:textId="37CFD38A" w:rsidR="00404677" w:rsidRDefault="00404677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4"/>
              </w:rPr>
              <w:t xml:space="preserve">Конкурсная группа№ </w:t>
            </w:r>
            <w:proofErr w:type="gramStart"/>
            <w:r>
              <w:rPr>
                <w:sz w:val="16"/>
              </w:rPr>
              <w:t xml:space="preserve">08.02.14 </w:t>
            </w:r>
            <w:r>
              <w:rPr>
                <w:sz w:val="14"/>
              </w:rPr>
              <w:t xml:space="preserve"> о</w:t>
            </w:r>
            <w:proofErr w:type="gramEnd"/>
            <w:r>
              <w:rPr>
                <w:sz w:val="14"/>
              </w:rPr>
              <w:t xml:space="preserve">/11-25 </w:t>
            </w:r>
          </w:p>
        </w:tc>
        <w:tc>
          <w:tcPr>
            <w:tcW w:w="1702" w:type="dxa"/>
          </w:tcPr>
          <w:p w14:paraId="06129123" w14:textId="77777777" w:rsidR="00404677" w:rsidRDefault="00404677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4"/>
              </w:rPr>
              <w:t xml:space="preserve">Среднее общее образование </w:t>
            </w:r>
          </w:p>
        </w:tc>
        <w:tc>
          <w:tcPr>
            <w:tcW w:w="1277" w:type="dxa"/>
          </w:tcPr>
          <w:p w14:paraId="1156AC02" w14:textId="77777777" w:rsidR="00404677" w:rsidRDefault="00404677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4"/>
              </w:rPr>
              <w:t xml:space="preserve">1 г 10 м </w:t>
            </w:r>
          </w:p>
        </w:tc>
        <w:tc>
          <w:tcPr>
            <w:tcW w:w="0" w:type="auto"/>
            <w:vMerge/>
          </w:tcPr>
          <w:p w14:paraId="4511765C" w14:textId="77777777" w:rsidR="00404677" w:rsidRDefault="004046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</w:tcPr>
          <w:p w14:paraId="49F672A6" w14:textId="77777777" w:rsidR="00404677" w:rsidRDefault="004046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</w:tcPr>
          <w:p w14:paraId="0E99323C" w14:textId="77777777" w:rsidR="00404677" w:rsidRDefault="0040467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</w:tcPr>
          <w:p w14:paraId="2628D8CD" w14:textId="77777777" w:rsidR="00404677" w:rsidRDefault="0040467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7C39DF5" w14:textId="77777777" w:rsidR="00243B95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668F93FF" w14:textId="77777777" w:rsidR="00243B95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16070" w:type="dxa"/>
        <w:tblInd w:w="-260" w:type="dxa"/>
        <w:tblCellMar>
          <w:top w:w="1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01"/>
        <w:gridCol w:w="2837"/>
        <w:gridCol w:w="1700"/>
        <w:gridCol w:w="1277"/>
        <w:gridCol w:w="2002"/>
        <w:gridCol w:w="1702"/>
        <w:gridCol w:w="1337"/>
        <w:gridCol w:w="1314"/>
      </w:tblGrid>
      <w:tr w:rsidR="00243B95" w14:paraId="533F113D" w14:textId="77777777" w:rsidTr="00261D10">
        <w:trPr>
          <w:trHeight w:val="361"/>
        </w:trPr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D2D8F3B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47DC8BFF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2F38D00" w14:textId="77777777" w:rsidR="00243B95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14"/>
              </w:rPr>
              <w:t xml:space="preserve">ОЧНО-ЗАОЧНАЯ ФОРМА ОБУЧЕНИЯ 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4753144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EEF9F59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69C0E229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12E04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61D10" w14:paraId="0D02730C" w14:textId="77777777" w:rsidTr="006A6D9A">
        <w:trPr>
          <w:trHeight w:val="333"/>
        </w:trPr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E16C" w14:textId="77777777" w:rsidR="00404677" w:rsidRPr="00261D10" w:rsidRDefault="00404677" w:rsidP="00404677">
            <w:pPr>
              <w:spacing w:after="5" w:line="259" w:lineRule="auto"/>
              <w:ind w:left="1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08.02.14 </w:t>
            </w:r>
            <w:r w:rsidRPr="00261D10">
              <w:rPr>
                <w:sz w:val="16"/>
              </w:rPr>
              <w:t>Эксплуатация и</w:t>
            </w:r>
            <w:r>
              <w:rPr>
                <w:sz w:val="16"/>
              </w:rPr>
              <w:t xml:space="preserve"> </w:t>
            </w:r>
            <w:r w:rsidRPr="00261D10">
              <w:rPr>
                <w:sz w:val="16"/>
              </w:rPr>
              <w:t>обслуживание</w:t>
            </w:r>
          </w:p>
          <w:p w14:paraId="33DDA661" w14:textId="77777777" w:rsidR="00404677" w:rsidRDefault="00404677" w:rsidP="00404677">
            <w:pPr>
              <w:spacing w:after="5" w:line="259" w:lineRule="auto"/>
              <w:ind w:left="1" w:right="0" w:firstLine="0"/>
              <w:jc w:val="center"/>
            </w:pPr>
            <w:r w:rsidRPr="00261D10">
              <w:rPr>
                <w:sz w:val="16"/>
              </w:rPr>
              <w:t>многоквартирного</w:t>
            </w:r>
            <w:r>
              <w:rPr>
                <w:sz w:val="16"/>
              </w:rPr>
              <w:t xml:space="preserve"> </w:t>
            </w:r>
            <w:r w:rsidRPr="00261D10">
              <w:rPr>
                <w:sz w:val="16"/>
              </w:rPr>
              <w:t>дома</w:t>
            </w:r>
            <w:r>
              <w:rPr>
                <w:sz w:val="16"/>
              </w:rPr>
              <w:t xml:space="preserve"> </w:t>
            </w:r>
          </w:p>
          <w:p w14:paraId="07B4247C" w14:textId="5944AF47" w:rsidR="00261D10" w:rsidRDefault="00404677" w:rsidP="00404677">
            <w:pPr>
              <w:spacing w:after="118" w:line="259" w:lineRule="auto"/>
              <w:ind w:left="4" w:right="0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 </w:t>
            </w:r>
            <w:r>
              <w:rPr>
                <w:i/>
                <w:sz w:val="14"/>
                <w:u w:val="single" w:color="000000"/>
              </w:rPr>
              <w:t>Квалификация —</w:t>
            </w:r>
            <w:r>
              <w:rPr>
                <w:i/>
                <w:sz w:val="14"/>
              </w:rPr>
              <w:t xml:space="preserve"> Техник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E79" w14:textId="456BC1E3" w:rsidR="00261D10" w:rsidRDefault="00261D1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4"/>
              </w:rPr>
              <w:t xml:space="preserve">Конкурсная группа№ </w:t>
            </w:r>
            <w:proofErr w:type="gramStart"/>
            <w:r w:rsidR="00404677">
              <w:rPr>
                <w:sz w:val="16"/>
              </w:rPr>
              <w:t xml:space="preserve">08.02.14 </w:t>
            </w:r>
            <w:r>
              <w:rPr>
                <w:sz w:val="14"/>
              </w:rPr>
              <w:t xml:space="preserve"> з</w:t>
            </w:r>
            <w:proofErr w:type="gramEnd"/>
            <w:r>
              <w:rPr>
                <w:sz w:val="14"/>
              </w:rPr>
              <w:t>//9-2</w:t>
            </w:r>
            <w:r w:rsidR="00404677">
              <w:rPr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0EFE" w14:textId="77777777" w:rsidR="00261D10" w:rsidRDefault="00261D1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 xml:space="preserve">Основное общее образование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E13E" w14:textId="77777777" w:rsidR="00261D10" w:rsidRDefault="00261D1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4"/>
              </w:rPr>
              <w:t xml:space="preserve">4 г 10м 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1DF7D" w14:textId="5995B351" w:rsidR="00261D10" w:rsidRDefault="00261D1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4"/>
              </w:rPr>
              <w:t>01.06.202</w:t>
            </w:r>
            <w:r w:rsidR="00404677">
              <w:rPr>
                <w:sz w:val="14"/>
              </w:rPr>
              <w:t>5</w:t>
            </w:r>
          </w:p>
          <w:p w14:paraId="4F57AD27" w14:textId="13A85C83" w:rsidR="00261D10" w:rsidRDefault="00261D10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4"/>
              </w:rPr>
              <w:t>25.11.202</w:t>
            </w:r>
            <w:r w:rsidR="00404677">
              <w:rPr>
                <w:sz w:val="14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A9CFD" w14:textId="246E197C" w:rsidR="00261D10" w:rsidRDefault="00261D1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>15.09.202</w:t>
            </w:r>
            <w:r w:rsidR="00404677">
              <w:rPr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857E5C" w14:textId="25A71D3F" w:rsidR="00261D10" w:rsidRDefault="00261D1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4"/>
              </w:rPr>
              <w:t>15.09.202</w:t>
            </w:r>
            <w:r w:rsidR="00404677">
              <w:rPr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4D715A" w14:textId="54919B9B" w:rsidR="00261D10" w:rsidRDefault="00261D10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4"/>
              </w:rPr>
              <w:t>01.10.202</w:t>
            </w:r>
            <w:r w:rsidR="00404677">
              <w:rPr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</w:tr>
      <w:tr w:rsidR="00261D10" w14:paraId="2925DFE3" w14:textId="77777777" w:rsidTr="00261D10">
        <w:trPr>
          <w:trHeight w:val="2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55AC" w14:textId="77777777" w:rsidR="00261D10" w:rsidRDefault="00261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A022" w14:textId="006B8F1C" w:rsidR="00261D10" w:rsidRDefault="00261D1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4"/>
              </w:rPr>
              <w:t xml:space="preserve">Конкурсная группа№ </w:t>
            </w:r>
            <w:proofErr w:type="gramStart"/>
            <w:r w:rsidR="00404677">
              <w:rPr>
                <w:sz w:val="16"/>
              </w:rPr>
              <w:t xml:space="preserve">08.02.14 </w:t>
            </w:r>
            <w:r>
              <w:rPr>
                <w:sz w:val="14"/>
              </w:rPr>
              <w:t xml:space="preserve"> з</w:t>
            </w:r>
            <w:proofErr w:type="gramEnd"/>
            <w:r>
              <w:rPr>
                <w:sz w:val="14"/>
              </w:rPr>
              <w:t>/11-2</w:t>
            </w:r>
            <w:r w:rsidR="00404677">
              <w:rPr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  <w:p w14:paraId="6B5777CE" w14:textId="0ACE2AEC" w:rsidR="00261D10" w:rsidRDefault="00261D10" w:rsidP="00A9769A">
            <w:pPr>
              <w:spacing w:after="0" w:line="259" w:lineRule="auto"/>
              <w:ind w:left="35" w:right="0"/>
              <w:jc w:val="center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C0F40" w14:textId="77777777" w:rsidR="00261D10" w:rsidRDefault="00261D10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14"/>
              </w:rPr>
              <w:t xml:space="preserve">Среднее </w:t>
            </w:r>
            <w:proofErr w:type="gramStart"/>
            <w:r>
              <w:rPr>
                <w:sz w:val="14"/>
              </w:rPr>
              <w:t>общее  образование</w:t>
            </w:r>
            <w:proofErr w:type="gramEnd"/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D601" w14:textId="77777777" w:rsidR="00261D10" w:rsidRDefault="00261D1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4"/>
              </w:rPr>
              <w:t xml:space="preserve">3 г 10 м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B058" w14:textId="77777777" w:rsidR="00261D10" w:rsidRDefault="00261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DA7D" w14:textId="77777777" w:rsidR="00261D10" w:rsidRDefault="00261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C1EF" w14:textId="77777777" w:rsidR="00261D10" w:rsidRDefault="00261D1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9D1C" w14:textId="77777777" w:rsidR="00261D10" w:rsidRDefault="00261D1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10041B3" w14:textId="77777777" w:rsidR="00243B95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16F61C82" w14:textId="5FCD7D63" w:rsidR="00243B95" w:rsidRDefault="00000000" w:rsidP="00404677">
      <w:pPr>
        <w:spacing w:after="0" w:line="259" w:lineRule="auto"/>
        <w:ind w:left="720" w:right="0" w:firstLine="0"/>
        <w:jc w:val="left"/>
      </w:pPr>
      <w:r>
        <w:t xml:space="preserve"> </w:t>
      </w:r>
    </w:p>
    <w:tbl>
      <w:tblPr>
        <w:tblStyle w:val="TableGrid"/>
        <w:tblW w:w="16070" w:type="dxa"/>
        <w:tblInd w:w="-260" w:type="dxa"/>
        <w:tblCellMar>
          <w:top w:w="29" w:type="dxa"/>
          <w:left w:w="283" w:type="dxa"/>
          <w:bottom w:w="0" w:type="dxa"/>
          <w:right w:w="251" w:type="dxa"/>
        </w:tblCellMar>
        <w:tblLook w:val="04A0" w:firstRow="1" w:lastRow="0" w:firstColumn="1" w:lastColumn="0" w:noHBand="0" w:noVBand="1"/>
      </w:tblPr>
      <w:tblGrid>
        <w:gridCol w:w="3901"/>
        <w:gridCol w:w="2837"/>
        <w:gridCol w:w="1700"/>
        <w:gridCol w:w="1277"/>
        <w:gridCol w:w="2002"/>
        <w:gridCol w:w="1702"/>
        <w:gridCol w:w="1337"/>
        <w:gridCol w:w="1314"/>
      </w:tblGrid>
      <w:tr w:rsidR="00243B95" w14:paraId="02C97172" w14:textId="77777777">
        <w:trPr>
          <w:trHeight w:val="363"/>
        </w:trPr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AB0767F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EBEED15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D9A1DB6" w14:textId="77777777" w:rsidR="00243B95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14"/>
              </w:rPr>
              <w:t xml:space="preserve">ЗАОЧНАЯ ФОРМА ОБУЧЕНИЯ </w:t>
            </w:r>
          </w:p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7C72BC36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58AB4F70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3F136436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8545D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43B95" w14:paraId="2CB98E08" w14:textId="77777777">
        <w:trPr>
          <w:trHeight w:val="332"/>
        </w:trPr>
        <w:tc>
          <w:tcPr>
            <w:tcW w:w="3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BDDC" w14:textId="77777777" w:rsidR="00404677" w:rsidRPr="00261D10" w:rsidRDefault="00404677" w:rsidP="00404677">
            <w:pPr>
              <w:spacing w:after="5" w:line="259" w:lineRule="auto"/>
              <w:ind w:left="1" w:right="0"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08.02.14 </w:t>
            </w:r>
            <w:r w:rsidRPr="00261D10">
              <w:rPr>
                <w:sz w:val="16"/>
              </w:rPr>
              <w:t>Эксплуатация и</w:t>
            </w:r>
            <w:r>
              <w:rPr>
                <w:sz w:val="16"/>
              </w:rPr>
              <w:t xml:space="preserve"> </w:t>
            </w:r>
            <w:r w:rsidRPr="00261D10">
              <w:rPr>
                <w:sz w:val="16"/>
              </w:rPr>
              <w:t>обслуживание</w:t>
            </w:r>
          </w:p>
          <w:p w14:paraId="7C25701E" w14:textId="77777777" w:rsidR="00404677" w:rsidRDefault="00404677" w:rsidP="00404677">
            <w:pPr>
              <w:spacing w:after="5" w:line="259" w:lineRule="auto"/>
              <w:ind w:left="1" w:right="0" w:firstLine="0"/>
              <w:jc w:val="center"/>
            </w:pPr>
            <w:r w:rsidRPr="00261D10">
              <w:rPr>
                <w:sz w:val="16"/>
              </w:rPr>
              <w:t>многоквартирного</w:t>
            </w:r>
            <w:r>
              <w:rPr>
                <w:sz w:val="16"/>
              </w:rPr>
              <w:t xml:space="preserve"> </w:t>
            </w:r>
            <w:r w:rsidRPr="00261D10">
              <w:rPr>
                <w:sz w:val="16"/>
              </w:rPr>
              <w:t>дома</w:t>
            </w:r>
            <w:r>
              <w:rPr>
                <w:sz w:val="16"/>
              </w:rPr>
              <w:t xml:space="preserve"> </w:t>
            </w:r>
          </w:p>
          <w:p w14:paraId="160B573E" w14:textId="434B2EE0" w:rsidR="00243B95" w:rsidRDefault="00404677" w:rsidP="00404677">
            <w:pPr>
              <w:spacing w:after="0" w:line="259" w:lineRule="auto"/>
              <w:ind w:left="877" w:right="0" w:hanging="74"/>
            </w:pPr>
            <w:r>
              <w:rPr>
                <w:sz w:val="16"/>
              </w:rPr>
              <w:t xml:space="preserve"> </w:t>
            </w:r>
            <w:r>
              <w:rPr>
                <w:sz w:val="14"/>
              </w:rPr>
              <w:t xml:space="preserve"> </w:t>
            </w:r>
            <w:r>
              <w:rPr>
                <w:i/>
                <w:sz w:val="14"/>
                <w:u w:val="single" w:color="000000"/>
              </w:rPr>
              <w:t>Квалификация —</w:t>
            </w:r>
            <w:r>
              <w:rPr>
                <w:i/>
                <w:sz w:val="14"/>
              </w:rPr>
              <w:t xml:space="preserve"> Техник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97A4" w14:textId="6D04A261" w:rsidR="00243B95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4"/>
              </w:rPr>
              <w:t xml:space="preserve">Конкурсная группа№ </w:t>
            </w:r>
            <w:r w:rsidR="00404677">
              <w:rPr>
                <w:sz w:val="16"/>
              </w:rPr>
              <w:t>08.02.14</w:t>
            </w:r>
            <w:r>
              <w:rPr>
                <w:sz w:val="14"/>
              </w:rPr>
              <w:t xml:space="preserve"> з//9-2</w:t>
            </w:r>
            <w:r w:rsidR="00404677">
              <w:rPr>
                <w:sz w:val="14"/>
              </w:rPr>
              <w:t>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4D06" w14:textId="77777777" w:rsidR="00243B9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 xml:space="preserve">Основное общее образование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CAA1" w14:textId="77777777" w:rsidR="00243B95" w:rsidRDefault="00000000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4"/>
              </w:rPr>
              <w:t xml:space="preserve">3 г 10м </w:t>
            </w:r>
          </w:p>
        </w:tc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4818" w14:textId="6C053F8E" w:rsidR="00243B95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4"/>
              </w:rPr>
              <w:t>01.06.20</w:t>
            </w:r>
            <w:r w:rsidR="00404677">
              <w:rPr>
                <w:sz w:val="14"/>
              </w:rPr>
              <w:t>25</w:t>
            </w:r>
            <w:r>
              <w:rPr>
                <w:sz w:val="14"/>
              </w:rPr>
              <w:t xml:space="preserve"> </w:t>
            </w:r>
          </w:p>
          <w:p w14:paraId="6447B71B" w14:textId="3B9412AF" w:rsidR="00243B95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4"/>
              </w:rPr>
              <w:t>25.11.20</w:t>
            </w:r>
            <w:r w:rsidR="00404677">
              <w:rPr>
                <w:sz w:val="14"/>
              </w:rPr>
              <w:t>25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86059" w14:textId="48E0FD62" w:rsidR="00243B95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4"/>
              </w:rPr>
              <w:t>15.09.20</w:t>
            </w:r>
            <w:r w:rsidR="00404677">
              <w:rPr>
                <w:sz w:val="14"/>
              </w:rPr>
              <w:t>25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127F" w14:textId="1F601C2F" w:rsidR="00243B95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4"/>
              </w:rPr>
              <w:t>15.09.20</w:t>
            </w:r>
            <w:r w:rsidR="00404677">
              <w:rPr>
                <w:sz w:val="14"/>
              </w:rPr>
              <w:t>25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55A6" w14:textId="5D78544E" w:rsidR="00243B95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4"/>
              </w:rPr>
              <w:t>01.10.20</w:t>
            </w:r>
            <w:r w:rsidR="00404677">
              <w:rPr>
                <w:sz w:val="14"/>
              </w:rPr>
              <w:t>25</w:t>
            </w:r>
            <w:r>
              <w:rPr>
                <w:sz w:val="14"/>
              </w:rPr>
              <w:t xml:space="preserve"> </w:t>
            </w:r>
          </w:p>
        </w:tc>
      </w:tr>
      <w:tr w:rsidR="00243B95" w14:paraId="55801A7A" w14:textId="77777777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A2BE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4B10" w14:textId="7C7EEB73" w:rsidR="00243B95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4"/>
              </w:rPr>
              <w:t xml:space="preserve">Конкурсная группа№ </w:t>
            </w:r>
            <w:r w:rsidR="00404677">
              <w:rPr>
                <w:sz w:val="16"/>
              </w:rPr>
              <w:t>08.02.14</w:t>
            </w:r>
            <w:r>
              <w:rPr>
                <w:sz w:val="14"/>
              </w:rPr>
              <w:t xml:space="preserve"> з/11-</w:t>
            </w:r>
            <w:r w:rsidR="00404677">
              <w:rPr>
                <w:sz w:val="14"/>
              </w:rPr>
              <w:t>25</w:t>
            </w:r>
            <w:r>
              <w:rPr>
                <w:sz w:val="1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57D8" w14:textId="77777777" w:rsidR="00243B95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4"/>
              </w:rPr>
              <w:t xml:space="preserve">Среднее </w:t>
            </w:r>
            <w:proofErr w:type="gramStart"/>
            <w:r>
              <w:rPr>
                <w:sz w:val="14"/>
              </w:rPr>
              <w:t>общее  образование</w:t>
            </w:r>
            <w:proofErr w:type="gramEnd"/>
            <w:r>
              <w:rPr>
                <w:sz w:val="1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A155" w14:textId="77777777" w:rsidR="00243B95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4"/>
              </w:rPr>
              <w:t xml:space="preserve">2 г 10 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05A1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E3D4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1D0B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37D0" w14:textId="77777777" w:rsidR="00243B95" w:rsidRDefault="00243B95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2E849429" w14:textId="77777777" w:rsidR="00243B95" w:rsidRDefault="00000000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671443" wp14:editId="4E812375">
                <wp:simplePos x="0" y="0"/>
                <wp:positionH relativeFrom="page">
                  <wp:posOffset>445008</wp:posOffset>
                </wp:positionH>
                <wp:positionV relativeFrom="page">
                  <wp:posOffset>-124924</wp:posOffset>
                </wp:positionV>
                <wp:extent cx="35052" cy="155210"/>
                <wp:effectExtent l="0" t="0" r="0" b="0"/>
                <wp:wrapTopAndBottom/>
                <wp:docPr id="21601" name="Group 21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55210"/>
                          <a:chOff x="0" y="0"/>
                          <a:chExt cx="35052" cy="155210"/>
                        </a:xfrm>
                      </wpg:grpSpPr>
                      <wps:wsp>
                        <wps:cNvPr id="3661" name="Rectangle 3661"/>
                        <wps:cNvSpPr/>
                        <wps:spPr>
                          <a:xfrm>
                            <a:off x="0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5FCE6" w14:textId="77777777" w:rsidR="00243B9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71443" id="Group 21601" o:spid="_x0000_s1028" style="position:absolute;left:0;text-align:left;margin-left:35.05pt;margin-top:-9.85pt;width:2.75pt;height:12.2pt;z-index:251661312;mso-position-horizontal-relative:page;mso-position-vertical-relative:page" coordsize="35052,15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">
                <v:rect id="Rectangle 3661" o:spid="_x0000_s1029" style="position:absolute;width:46619;height:20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q7i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" filled="f" stroked="f">
                  <v:textbox inset="0,0,0,0">
                    <w:txbxContent>
                      <w:p w14:paraId="2215FCE6" w14:textId="77777777" w:rsidR="00243B95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sz w:val="22"/>
        </w:rPr>
        <w:t xml:space="preserve"> </w:t>
      </w:r>
    </w:p>
    <w:p w14:paraId="2F34BA91" w14:textId="77777777" w:rsidR="00243B95" w:rsidRDefault="00243B95">
      <w:pPr>
        <w:sectPr w:rsidR="00243B95">
          <w:pgSz w:w="16850" w:h="11899" w:orient="landscape"/>
          <w:pgMar w:top="966" w:right="2447" w:bottom="456" w:left="701" w:header="720" w:footer="720" w:gutter="0"/>
          <w:cols w:space="720"/>
        </w:sectPr>
      </w:pPr>
    </w:p>
    <w:p w14:paraId="14E62611" w14:textId="77777777" w:rsidR="00243B95" w:rsidRDefault="00000000">
      <w:pPr>
        <w:pStyle w:val="1"/>
        <w:ind w:left="165" w:right="158"/>
      </w:pPr>
      <w:r>
        <w:lastRenderedPageBreak/>
        <w:t>ИНСТРУКЦИЯ «ПОДАЧА ДОКУМЕНТОВ В ЭЛЕКТРОННОЙ ФОРМЕ»</w:t>
      </w:r>
      <w:r>
        <w:rPr>
          <w:sz w:val="22"/>
        </w:rPr>
        <w:t xml:space="preserve"> </w:t>
      </w:r>
      <w:r>
        <w:t>ШАГ №1</w:t>
      </w:r>
      <w:r>
        <w:rPr>
          <w:sz w:val="22"/>
        </w:rPr>
        <w:t xml:space="preserve"> </w:t>
      </w:r>
    </w:p>
    <w:p w14:paraId="5C4F2866" w14:textId="77777777" w:rsidR="00243B95" w:rsidRDefault="00000000">
      <w:pPr>
        <w:spacing w:after="281"/>
        <w:ind w:left="240" w:right="8" w:firstLine="0"/>
      </w:pPr>
      <w:r>
        <w:rPr>
          <w:rFonts w:ascii="Arial" w:eastAsia="Arial" w:hAnsi="Arial" w:cs="Arial"/>
          <w:sz w:val="22"/>
        </w:rPr>
        <w:t xml:space="preserve">— </w:t>
      </w:r>
      <w:r>
        <w:t>Отсканируйте необходимые документы (в т. ч. заполненное вручную и заверенное личной подписью заявление);</w:t>
      </w:r>
      <w:r>
        <w:rPr>
          <w:sz w:val="22"/>
        </w:rPr>
        <w:t xml:space="preserve"> </w:t>
      </w:r>
      <w:r>
        <w:rPr>
          <w:rFonts w:ascii="Arial" w:eastAsia="Arial" w:hAnsi="Arial" w:cs="Arial"/>
          <w:sz w:val="22"/>
        </w:rPr>
        <w:t xml:space="preserve">— </w:t>
      </w:r>
      <w:r>
        <w:t xml:space="preserve">сохраните каждый отсканированный документ в отдельном файле (файл должен иметь формат: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pdf</w:t>
      </w:r>
      <w:proofErr w:type="spellEnd"/>
      <w:r>
        <w:t>).</w:t>
      </w:r>
      <w:r>
        <w:rPr>
          <w:sz w:val="22"/>
        </w:rPr>
        <w:t xml:space="preserve"> </w:t>
      </w:r>
    </w:p>
    <w:p w14:paraId="63CDC32B" w14:textId="77777777" w:rsidR="00243B95" w:rsidRDefault="00000000" w:rsidP="00404677">
      <w:pPr>
        <w:spacing w:after="0" w:line="240" w:lineRule="auto"/>
        <w:ind w:left="153" w:right="0" w:firstLine="0"/>
        <w:contextualSpacing/>
        <w:jc w:val="left"/>
        <w:rPr>
          <w:b/>
          <w:i/>
          <w:sz w:val="22"/>
        </w:rPr>
      </w:pPr>
      <w:r>
        <w:rPr>
          <w:b/>
          <w:i/>
        </w:rPr>
        <w:t>Необходимые документы:</w:t>
      </w:r>
      <w:r>
        <w:rPr>
          <w:b/>
          <w:i/>
          <w:sz w:val="22"/>
        </w:rPr>
        <w:t xml:space="preserve"> </w:t>
      </w:r>
    </w:p>
    <w:p w14:paraId="405EDAF0" w14:textId="77777777" w:rsidR="00404677" w:rsidRDefault="00404677" w:rsidP="00404677">
      <w:pPr>
        <w:spacing w:after="0" w:line="240" w:lineRule="auto"/>
        <w:ind w:left="153" w:right="0" w:firstLine="0"/>
        <w:contextualSpacing/>
        <w:jc w:val="left"/>
      </w:pPr>
    </w:p>
    <w:tbl>
      <w:tblPr>
        <w:tblStyle w:val="TableGrid"/>
        <w:tblW w:w="10514" w:type="dxa"/>
        <w:tblInd w:w="0" w:type="dxa"/>
        <w:tblCellMar>
          <w:top w:w="62" w:type="dxa"/>
          <w:left w:w="2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7249"/>
      </w:tblGrid>
      <w:tr w:rsidR="00243B95" w14:paraId="3A08FBC5" w14:textId="77777777" w:rsidTr="00404677">
        <w:trPr>
          <w:trHeight w:val="653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3AF6" w14:textId="77777777" w:rsidR="00243B95" w:rsidRDefault="00000000" w:rsidP="00404677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>Граждане РФ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D041" w14:textId="77777777" w:rsidR="00243B95" w:rsidRDefault="00000000" w:rsidP="0040467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Иностранные граждане, лица без гражданства, в том числе соотечественники, проживающие за рубежом</w:t>
            </w:r>
            <w:r>
              <w:rPr>
                <w:sz w:val="22"/>
              </w:rPr>
              <w:t xml:space="preserve"> </w:t>
            </w:r>
          </w:p>
        </w:tc>
      </w:tr>
      <w:tr w:rsidR="00243B95" w14:paraId="10FEFAA8" w14:textId="77777777" w:rsidTr="00404677">
        <w:trPr>
          <w:trHeight w:val="643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8A37" w14:textId="4F1717BB" w:rsidR="00243B95" w:rsidRDefault="00000000" w:rsidP="00404677">
            <w:pPr>
              <w:spacing w:after="0" w:line="259" w:lineRule="auto"/>
              <w:ind w:left="0" w:right="0" w:firstLine="0"/>
              <w:jc w:val="center"/>
            </w:pPr>
            <w:r>
              <w:t xml:space="preserve">Заявление о приеме </w:t>
            </w:r>
            <w:proofErr w:type="gramStart"/>
            <w:r>
              <w:t xml:space="preserve">в </w:t>
            </w:r>
            <w:r w:rsidR="00F62C4A">
              <w:t xml:space="preserve"> АНО</w:t>
            </w:r>
            <w:proofErr w:type="gramEnd"/>
            <w:r w:rsidR="00F62C4A">
              <w:t xml:space="preserve"> ПО «ВМТ»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04B2" w14:textId="57761865" w:rsidR="00243B95" w:rsidRDefault="00000000" w:rsidP="00404677">
            <w:pPr>
              <w:spacing w:after="0" w:line="259" w:lineRule="auto"/>
              <w:ind w:left="0" w:right="28" w:firstLine="0"/>
              <w:jc w:val="center"/>
            </w:pPr>
            <w:r>
              <w:t xml:space="preserve">Заявление о приеме </w:t>
            </w:r>
            <w:proofErr w:type="gramStart"/>
            <w:r>
              <w:t xml:space="preserve">в </w:t>
            </w:r>
            <w:r w:rsidR="00F62C4A">
              <w:t xml:space="preserve"> АНО</w:t>
            </w:r>
            <w:proofErr w:type="gramEnd"/>
            <w:r w:rsidR="00F62C4A">
              <w:t xml:space="preserve"> ПО «ВМТ»</w:t>
            </w:r>
            <w:r>
              <w:rPr>
                <w:sz w:val="22"/>
              </w:rPr>
              <w:t xml:space="preserve"> </w:t>
            </w:r>
          </w:p>
        </w:tc>
      </w:tr>
      <w:tr w:rsidR="00243B95" w14:paraId="6EDB203E" w14:textId="77777777" w:rsidTr="00404677">
        <w:trPr>
          <w:trHeight w:val="1393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B847" w14:textId="77777777" w:rsidR="00243B95" w:rsidRDefault="00000000" w:rsidP="00404677">
            <w:pPr>
              <w:spacing w:after="0" w:line="259" w:lineRule="auto"/>
              <w:ind w:left="0" w:right="0" w:firstLine="0"/>
              <w:jc w:val="center"/>
            </w:pPr>
            <w:r>
              <w:t>Документ, удостоверяющий личность и гражданство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44CF1" w14:textId="77777777" w:rsidR="00243B95" w:rsidRDefault="00000000" w:rsidP="00404677">
            <w:pPr>
              <w:spacing w:after="0" w:line="264" w:lineRule="auto"/>
              <w:ind w:left="0" w:right="0" w:firstLine="0"/>
              <w:jc w:val="center"/>
            </w:pPr>
            <w:r>
              <w:t>Документ, удостоверяющий личность поступающего и его перевод, заверенный в установленном порядке на русский язык</w:t>
            </w:r>
            <w:r>
              <w:rPr>
                <w:sz w:val="22"/>
              </w:rPr>
              <w:t xml:space="preserve"> </w:t>
            </w:r>
          </w:p>
          <w:p w14:paraId="69C88886" w14:textId="77777777" w:rsidR="00243B95" w:rsidRDefault="00000000" w:rsidP="00404677">
            <w:pPr>
              <w:spacing w:after="6" w:line="259" w:lineRule="auto"/>
              <w:ind w:left="0" w:right="0" w:firstLine="0"/>
            </w:pPr>
            <w:r>
              <w:t xml:space="preserve">Документ, удостоверяющий личность иностранного гражданина в РФ </w:t>
            </w:r>
          </w:p>
          <w:p w14:paraId="4D2A67C0" w14:textId="77777777" w:rsidR="00243B95" w:rsidRDefault="00000000" w:rsidP="00404677">
            <w:pPr>
              <w:spacing w:after="0" w:line="259" w:lineRule="auto"/>
              <w:ind w:left="48" w:right="0" w:firstLine="0"/>
            </w:pPr>
            <w:r>
              <w:t>и его перевод, заверенный в установленном порядке на русский язык</w:t>
            </w:r>
            <w:r>
              <w:rPr>
                <w:sz w:val="22"/>
              </w:rPr>
              <w:t xml:space="preserve"> </w:t>
            </w:r>
          </w:p>
        </w:tc>
      </w:tr>
      <w:tr w:rsidR="00243B95" w14:paraId="10637EA0" w14:textId="77777777" w:rsidTr="00404677">
        <w:trPr>
          <w:trHeight w:val="1666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0CF26" w14:textId="77777777" w:rsidR="00243B95" w:rsidRDefault="00000000" w:rsidP="00404677">
            <w:pPr>
              <w:spacing w:after="0" w:line="259" w:lineRule="auto"/>
              <w:ind w:left="178" w:right="0" w:firstLine="0"/>
              <w:jc w:val="left"/>
            </w:pPr>
            <w:r>
              <w:t xml:space="preserve">Документ об образовании и </w:t>
            </w:r>
          </w:p>
          <w:p w14:paraId="6DC7E2E8" w14:textId="77777777" w:rsidR="00243B95" w:rsidRDefault="00000000" w:rsidP="00404677">
            <w:pPr>
              <w:spacing w:after="0" w:line="259" w:lineRule="auto"/>
              <w:ind w:left="0" w:right="0" w:firstLine="0"/>
              <w:jc w:val="center"/>
            </w:pPr>
            <w:r>
              <w:t>(или) документа об образовании и о квалификации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D305" w14:textId="77777777" w:rsidR="00243B95" w:rsidRDefault="00000000" w:rsidP="00404677">
            <w:pPr>
              <w:spacing w:after="0" w:line="259" w:lineRule="auto"/>
              <w:ind w:left="115" w:right="0" w:firstLine="0"/>
              <w:jc w:val="left"/>
            </w:pPr>
            <w:r>
              <w:t xml:space="preserve">Документ (документы) иностранного государства об образовании и </w:t>
            </w:r>
          </w:p>
          <w:p w14:paraId="72A440A7" w14:textId="77777777" w:rsidR="00243B95" w:rsidRDefault="00000000" w:rsidP="00404677">
            <w:pPr>
              <w:spacing w:after="0" w:line="238" w:lineRule="auto"/>
              <w:ind w:left="0" w:right="0" w:firstLine="0"/>
              <w:jc w:val="center"/>
            </w:pPr>
            <w:r>
              <w:t>(или) документ об образовании и о квалификации, если удостоверяемое указанным документом образование признается в РФ</w:t>
            </w:r>
          </w:p>
          <w:p w14:paraId="22513EB5" w14:textId="77777777" w:rsidR="00243B95" w:rsidRDefault="00000000" w:rsidP="00404677">
            <w:pPr>
              <w:spacing w:after="22" w:line="259" w:lineRule="auto"/>
              <w:ind w:left="91" w:right="0" w:firstLine="0"/>
              <w:jc w:val="left"/>
            </w:pPr>
            <w:r>
              <w:t xml:space="preserve">на уровне соответствующего образования (в случае, установленным </w:t>
            </w:r>
          </w:p>
          <w:p w14:paraId="21DF58EF" w14:textId="77777777" w:rsidR="00243B95" w:rsidRDefault="00000000" w:rsidP="00404677">
            <w:pPr>
              <w:spacing w:after="0" w:line="259" w:lineRule="auto"/>
              <w:ind w:left="0" w:right="0" w:firstLine="0"/>
              <w:jc w:val="center"/>
            </w:pPr>
            <w:r>
              <w:t>Федеральным законом, - также свидетельство о признании иностранного образования)</w:t>
            </w:r>
            <w:r>
              <w:rPr>
                <w:sz w:val="22"/>
              </w:rPr>
              <w:t xml:space="preserve"> </w:t>
            </w:r>
          </w:p>
        </w:tc>
      </w:tr>
      <w:tr w:rsidR="00243B95" w14:paraId="6676AE63" w14:textId="77777777" w:rsidTr="00404677">
        <w:trPr>
          <w:trHeight w:val="194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83A2" w14:textId="77777777" w:rsidR="00243B95" w:rsidRDefault="00000000" w:rsidP="00404677">
            <w:pPr>
              <w:spacing w:after="22" w:line="258" w:lineRule="auto"/>
              <w:ind w:left="70" w:right="98" w:firstLine="53"/>
            </w:pPr>
            <w:r>
              <w:t>Документ, подтверждающий инвалидность или</w:t>
            </w:r>
            <w:r>
              <w:rPr>
                <w:sz w:val="22"/>
              </w:rPr>
              <w:t xml:space="preserve"> </w:t>
            </w:r>
            <w:r>
              <w:t xml:space="preserve">ограниченные возможности </w:t>
            </w:r>
          </w:p>
          <w:p w14:paraId="3FAFD0F1" w14:textId="0C78E1A6" w:rsidR="00243B95" w:rsidRDefault="00000000" w:rsidP="00404677">
            <w:pPr>
              <w:spacing w:after="0" w:line="259" w:lineRule="auto"/>
              <w:ind w:left="0" w:right="0" w:firstLine="0"/>
              <w:jc w:val="center"/>
            </w:pPr>
            <w:proofErr w:type="gramStart"/>
            <w:r>
              <w:t xml:space="preserve">здоровья </w:t>
            </w:r>
            <w:r w:rsidR="00F62C4A">
              <w:t xml:space="preserve"> </w:t>
            </w:r>
            <w:r>
              <w:t>для</w:t>
            </w:r>
            <w:proofErr w:type="gramEnd"/>
            <w:r>
              <w:t xml:space="preserve"> </w:t>
            </w:r>
            <w:r w:rsidR="00F62C4A">
              <w:t xml:space="preserve"> </w:t>
            </w:r>
            <w:r>
              <w:t>создания</w:t>
            </w:r>
            <w:r>
              <w:rPr>
                <w:sz w:val="22"/>
              </w:rPr>
              <w:t xml:space="preserve"> </w:t>
            </w:r>
            <w:r>
              <w:t>специальных условий для обучения (при необходимости)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8764" w14:textId="77777777" w:rsidR="00243B95" w:rsidRDefault="00000000" w:rsidP="00404677">
            <w:pPr>
              <w:spacing w:after="30" w:line="238" w:lineRule="auto"/>
              <w:ind w:left="0" w:right="0" w:firstLine="30"/>
              <w:jc w:val="center"/>
            </w:pPr>
            <w:r>
      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</w:t>
            </w:r>
          </w:p>
          <w:p w14:paraId="3E29D900" w14:textId="77777777" w:rsidR="00243B95" w:rsidRDefault="00000000" w:rsidP="00404677">
            <w:pPr>
              <w:spacing w:after="0" w:line="259" w:lineRule="auto"/>
              <w:ind w:left="0" w:right="28" w:firstLine="0"/>
              <w:jc w:val="center"/>
            </w:pPr>
            <w:r>
              <w:t>в котором выдан такой документ)</w:t>
            </w:r>
            <w:r>
              <w:rPr>
                <w:sz w:val="22"/>
              </w:rPr>
              <w:t xml:space="preserve"> </w:t>
            </w:r>
          </w:p>
        </w:tc>
      </w:tr>
      <w:tr w:rsidR="00243B95" w14:paraId="0AA76E60" w14:textId="77777777" w:rsidTr="00404677">
        <w:trPr>
          <w:trHeight w:val="1393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008D" w14:textId="77777777" w:rsidR="00243B95" w:rsidRDefault="00000000" w:rsidP="0040467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1356" w14:textId="3F8A6C29" w:rsidR="00243B95" w:rsidRDefault="00F62C4A" w:rsidP="00404677">
            <w:pPr>
              <w:tabs>
                <w:tab w:val="center" w:pos="772"/>
                <w:tab w:val="center" w:pos="1891"/>
                <w:tab w:val="center" w:pos="2772"/>
                <w:tab w:val="center" w:pos="519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 w:rsidR="00000000">
              <w:t xml:space="preserve">Документ </w:t>
            </w:r>
            <w:r>
              <w:t xml:space="preserve"> </w:t>
            </w:r>
            <w:r w:rsidR="00000000">
              <w:t>или</w:t>
            </w:r>
            <w:proofErr w:type="gramEnd"/>
            <w:r w:rsidR="00000000">
              <w:t xml:space="preserve"> </w:t>
            </w:r>
            <w:r>
              <w:t xml:space="preserve"> </w:t>
            </w:r>
            <w:r w:rsidR="00000000">
              <w:t xml:space="preserve">иные </w:t>
            </w:r>
            <w:r>
              <w:t xml:space="preserve"> </w:t>
            </w:r>
            <w:r w:rsidR="00000000">
              <w:t>доказательства, подтверждающие</w:t>
            </w:r>
            <w:r w:rsidR="00000000">
              <w:rPr>
                <w:sz w:val="22"/>
              </w:rPr>
              <w:t xml:space="preserve"> </w:t>
            </w:r>
          </w:p>
          <w:p w14:paraId="2A81BCA9" w14:textId="77777777" w:rsidR="00243B95" w:rsidRDefault="00000000" w:rsidP="00404677">
            <w:pPr>
              <w:spacing w:after="47" w:line="238" w:lineRule="auto"/>
              <w:ind w:left="0" w:right="0" w:firstLine="0"/>
              <w:jc w:val="center"/>
            </w:pPr>
            <w:r>
              <w:t xml:space="preserve">принадлежность соотечественника, проживающего за рубежом, к группам, предусмотренным статьей 17 Федерального закона от </w:t>
            </w:r>
          </w:p>
          <w:p w14:paraId="4E2F60F5" w14:textId="77777777" w:rsidR="00243B95" w:rsidRDefault="00000000" w:rsidP="00404677">
            <w:pPr>
              <w:spacing w:after="0" w:line="259" w:lineRule="auto"/>
              <w:ind w:left="0" w:right="0" w:firstLine="0"/>
              <w:jc w:val="center"/>
            </w:pPr>
            <w:r>
              <w:t>24.05.1999 г. №99-ФЗ «О государственной политике Российской Федерации в отношении соотечественников за рубежом»</w:t>
            </w:r>
            <w:r>
              <w:rPr>
                <w:sz w:val="22"/>
              </w:rPr>
              <w:t xml:space="preserve"> </w:t>
            </w:r>
          </w:p>
        </w:tc>
      </w:tr>
      <w:tr w:rsidR="00243B95" w14:paraId="1DB293DE" w14:textId="77777777" w:rsidTr="00404677">
        <w:trPr>
          <w:trHeight w:val="85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0468" w14:textId="77777777" w:rsidR="00243B95" w:rsidRDefault="00000000" w:rsidP="00404677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F814" w14:textId="6970AF86" w:rsidR="00243B95" w:rsidRDefault="00000000" w:rsidP="00404677">
            <w:pPr>
              <w:spacing w:after="23" w:line="244" w:lineRule="auto"/>
              <w:ind w:left="0" w:right="0" w:firstLine="0"/>
              <w:jc w:val="center"/>
            </w:pPr>
            <w:r>
              <w:t xml:space="preserve">Документ, подтверждающий инвалидность </w:t>
            </w:r>
            <w:proofErr w:type="gramStart"/>
            <w:r>
              <w:t xml:space="preserve">или </w:t>
            </w:r>
            <w:r w:rsidR="00F62C4A">
              <w:t xml:space="preserve"> </w:t>
            </w:r>
            <w:r>
              <w:t>ограниченные</w:t>
            </w:r>
            <w:proofErr w:type="gramEnd"/>
            <w:r>
              <w:rPr>
                <w:sz w:val="22"/>
              </w:rPr>
              <w:t xml:space="preserve"> </w:t>
            </w:r>
            <w:r>
              <w:t xml:space="preserve">возможности здоровья для создания специальных условий для </w:t>
            </w:r>
          </w:p>
          <w:p w14:paraId="10CCD921" w14:textId="77777777" w:rsidR="00243B95" w:rsidRDefault="00000000" w:rsidP="00404677">
            <w:pPr>
              <w:spacing w:after="0" w:line="259" w:lineRule="auto"/>
              <w:ind w:left="0" w:right="30" w:firstLine="0"/>
              <w:jc w:val="center"/>
            </w:pPr>
            <w:r>
              <w:t>обучения (при необходимости)</w:t>
            </w:r>
            <w:r>
              <w:rPr>
                <w:sz w:val="22"/>
              </w:rPr>
              <w:t xml:space="preserve"> </w:t>
            </w:r>
          </w:p>
        </w:tc>
      </w:tr>
    </w:tbl>
    <w:p w14:paraId="66DF6D0F" w14:textId="77777777" w:rsidR="00243B95" w:rsidRDefault="00000000">
      <w:pPr>
        <w:spacing w:after="2670" w:line="259" w:lineRule="auto"/>
        <w:ind w:left="-869" w:right="25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3A2688" wp14:editId="10E4FFE2">
                <wp:simplePos x="0" y="0"/>
                <wp:positionH relativeFrom="page">
                  <wp:posOffset>551688</wp:posOffset>
                </wp:positionH>
                <wp:positionV relativeFrom="page">
                  <wp:posOffset>-124924</wp:posOffset>
                </wp:positionV>
                <wp:extent cx="35052" cy="155210"/>
                <wp:effectExtent l="0" t="0" r="0" b="0"/>
                <wp:wrapTopAndBottom/>
                <wp:docPr id="22537" name="Group 22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55210"/>
                          <a:chOff x="0" y="0"/>
                          <a:chExt cx="35052" cy="155210"/>
                        </a:xfrm>
                      </wpg:grpSpPr>
                      <wps:wsp>
                        <wps:cNvPr id="3802" name="Rectangle 3802"/>
                        <wps:cNvSpPr/>
                        <wps:spPr>
                          <a:xfrm>
                            <a:off x="0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94163" w14:textId="77777777" w:rsidR="00243B95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A2688" id="Group 22537" o:spid="_x0000_s1030" style="position:absolute;left:0;text-align:left;margin-left:43.45pt;margin-top:-9.85pt;width:2.75pt;height:12.2pt;z-index:251662336;mso-position-horizontal-relative:page;mso-position-vertical-relative:page" coordsize="35052,15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">
                <v:rect id="Rectangle 3802" o:spid="_x0000_s1031" style="position:absolute;width:46619;height:20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7+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FMP/m/AE5PoPAAD//wMAUEsBAi0AFAAGAAgAAAAhANvh9svuAAAAhQEAABMAAAAAAAAA&#10;AAAAAAAAAAAAAFtDb250ZW50X1R5cGVzXS54bWxQSwECLQAUAAYACAAAACEAWvQsW78AAAAVAQAA&#10;CwAAAAAAAAAAAAAAAAAfAQAAX3JlbHMvLnJlbHNQSwECLQAUAAYACAAAACEAkZpO/sYAAADdAAAA&#10;DwAAAAAAAAAAAAAAAAAHAgAAZHJzL2Rvd25yZXYueG1sUEsFBgAAAAADAAMAtwAAAPoCAAAAAA==&#10;" filled="f" stroked="f">
                  <v:textbox inset="0,0,0,0">
                    <w:txbxContent>
                      <w:p w14:paraId="7DB94163" w14:textId="77777777" w:rsidR="00243B95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14:paraId="2467C83F" w14:textId="77777777" w:rsidR="00243B95" w:rsidRDefault="00000000">
      <w:pPr>
        <w:spacing w:after="8" w:line="259" w:lineRule="auto"/>
        <w:ind w:left="0" w:right="797" w:firstLine="0"/>
        <w:jc w:val="center"/>
      </w:pPr>
      <w:r>
        <w:rPr>
          <w:b/>
        </w:rPr>
        <w:lastRenderedPageBreak/>
        <w:t xml:space="preserve"> </w:t>
      </w:r>
    </w:p>
    <w:p w14:paraId="3C79CCAA" w14:textId="77777777" w:rsidR="00243B95" w:rsidRDefault="00000000">
      <w:pPr>
        <w:pStyle w:val="1"/>
        <w:ind w:left="165"/>
      </w:pPr>
      <w:r>
        <w:t>ШАГ №2</w:t>
      </w:r>
      <w:r>
        <w:rPr>
          <w:i/>
          <w:sz w:val="22"/>
        </w:rPr>
        <w:t xml:space="preserve"> </w:t>
      </w:r>
    </w:p>
    <w:p w14:paraId="27AD5CF1" w14:textId="0A9CE7B1" w:rsidR="00243B95" w:rsidRDefault="00000000">
      <w:pPr>
        <w:ind w:left="300" w:right="0"/>
      </w:pPr>
      <w:r>
        <w:t xml:space="preserve">Отправьте электронное письмо с прикрепленными электронными (отсканированными) документами в Приемную комиссию по </w:t>
      </w:r>
      <w:proofErr w:type="spellStart"/>
      <w:r>
        <w:t>e-mail</w:t>
      </w:r>
      <w:proofErr w:type="spellEnd"/>
      <w:r>
        <w:t xml:space="preserve">: </w:t>
      </w:r>
      <w:hyperlink r:id="rId31">
        <w:r>
          <w:rPr>
            <w:u w:val="single" w:color="000000"/>
          </w:rPr>
          <w:t>(</w:t>
        </w:r>
      </w:hyperlink>
      <w:r w:rsidR="00404677">
        <w:t>__________</w:t>
      </w:r>
      <w:hyperlink r:id="rId32">
        <w:r>
          <w:t>)</w:t>
        </w:r>
      </w:hyperlink>
      <w:r>
        <w:t xml:space="preserve"> </w:t>
      </w:r>
      <w:r>
        <w:rPr>
          <w:sz w:val="22"/>
        </w:rPr>
        <w:t xml:space="preserve"> </w:t>
      </w:r>
    </w:p>
    <w:p w14:paraId="40D35275" w14:textId="51A7E06D" w:rsidR="00243B95" w:rsidRDefault="00000000">
      <w:pPr>
        <w:ind w:left="1001" w:right="425" w:firstLine="0"/>
      </w:pPr>
      <w:r>
        <w:t>В теме письма укажите: Подача документов 202</w:t>
      </w:r>
      <w:r w:rsidR="00404677">
        <w:t>5</w:t>
      </w:r>
      <w:r>
        <w:t xml:space="preserve"> _ ваше Ф.И.О;</w:t>
      </w:r>
      <w:r>
        <w:rPr>
          <w:sz w:val="22"/>
        </w:rPr>
        <w:t xml:space="preserve"> </w:t>
      </w:r>
    </w:p>
    <w:p w14:paraId="060F223B" w14:textId="77777777" w:rsidR="00243B95" w:rsidRDefault="00000000">
      <w:pPr>
        <w:spacing w:after="86"/>
        <w:ind w:left="300" w:right="0"/>
      </w:pPr>
      <w:r>
        <w:t>После получения и проверки Ваших документов сотрудник Приемной комиссии ответит на Ваше электронное письмо, что документы приняты.</w:t>
      </w:r>
      <w:r>
        <w:rPr>
          <w:sz w:val="22"/>
        </w:rPr>
        <w:t xml:space="preserve"> </w:t>
      </w:r>
    </w:p>
    <w:p w14:paraId="72017EBA" w14:textId="77777777" w:rsidR="00243B95" w:rsidRDefault="0000000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243B95">
      <w:pgSz w:w="11899" w:h="16841"/>
      <w:pgMar w:top="1440" w:right="465" w:bottom="1440" w:left="8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D6C"/>
    <w:multiLevelType w:val="multilevel"/>
    <w:tmpl w:val="70943DA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00B79"/>
    <w:multiLevelType w:val="hybridMultilevel"/>
    <w:tmpl w:val="9A44BA86"/>
    <w:lvl w:ilvl="0" w:tplc="2B8031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4E472">
      <w:start w:val="1"/>
      <w:numFmt w:val="lowerLetter"/>
      <w:lvlText w:val="%2"/>
      <w:lvlJc w:val="left"/>
      <w:pPr>
        <w:ind w:left="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47928">
      <w:start w:val="1"/>
      <w:numFmt w:val="decimal"/>
      <w:lvlRestart w:val="0"/>
      <w:lvlText w:val="%3)"/>
      <w:lvlJc w:val="left"/>
      <w:pPr>
        <w:ind w:left="1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E67AA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69DD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D8E35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62484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6A8BE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23100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D3EB8"/>
    <w:multiLevelType w:val="hybridMultilevel"/>
    <w:tmpl w:val="D78CABD6"/>
    <w:lvl w:ilvl="0" w:tplc="C4489B90">
      <w:start w:val="1"/>
      <w:numFmt w:val="bullet"/>
      <w:lvlText w:val="•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7A89F6">
      <w:start w:val="1"/>
      <w:numFmt w:val="bullet"/>
      <w:lvlText w:val="o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243B4">
      <w:start w:val="1"/>
      <w:numFmt w:val="bullet"/>
      <w:lvlText w:val="▪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E4148">
      <w:start w:val="1"/>
      <w:numFmt w:val="bullet"/>
      <w:lvlText w:val="•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E5D08">
      <w:start w:val="1"/>
      <w:numFmt w:val="bullet"/>
      <w:lvlText w:val="o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21F94">
      <w:start w:val="1"/>
      <w:numFmt w:val="bullet"/>
      <w:lvlText w:val="▪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F0DB06">
      <w:start w:val="1"/>
      <w:numFmt w:val="bullet"/>
      <w:lvlText w:val="•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E3F5A">
      <w:start w:val="1"/>
      <w:numFmt w:val="bullet"/>
      <w:lvlText w:val="o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41326">
      <w:start w:val="1"/>
      <w:numFmt w:val="bullet"/>
      <w:lvlText w:val="▪"/>
      <w:lvlJc w:val="left"/>
      <w:pPr>
        <w:ind w:left="7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2F7FF1"/>
    <w:multiLevelType w:val="hybridMultilevel"/>
    <w:tmpl w:val="12A0FF48"/>
    <w:lvl w:ilvl="0" w:tplc="0046E90E">
      <w:start w:val="1"/>
      <w:numFmt w:val="bullet"/>
      <w:lvlText w:val="•"/>
      <w:lvlJc w:val="left"/>
      <w:pPr>
        <w:ind w:left="114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AA9C30">
      <w:start w:val="1"/>
      <w:numFmt w:val="bullet"/>
      <w:lvlText w:val="o"/>
      <w:lvlJc w:val="left"/>
      <w:pPr>
        <w:ind w:left="179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CB34C">
      <w:start w:val="1"/>
      <w:numFmt w:val="bullet"/>
      <w:lvlText w:val="▪"/>
      <w:lvlJc w:val="left"/>
      <w:pPr>
        <w:ind w:left="251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F2657C">
      <w:start w:val="1"/>
      <w:numFmt w:val="bullet"/>
      <w:lvlText w:val="•"/>
      <w:lvlJc w:val="left"/>
      <w:pPr>
        <w:ind w:left="323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9A2DA2">
      <w:start w:val="1"/>
      <w:numFmt w:val="bullet"/>
      <w:lvlText w:val="o"/>
      <w:lvlJc w:val="left"/>
      <w:pPr>
        <w:ind w:left="395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1C4030">
      <w:start w:val="1"/>
      <w:numFmt w:val="bullet"/>
      <w:lvlText w:val="▪"/>
      <w:lvlJc w:val="left"/>
      <w:pPr>
        <w:ind w:left="467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E2F42">
      <w:start w:val="1"/>
      <w:numFmt w:val="bullet"/>
      <w:lvlText w:val="•"/>
      <w:lvlJc w:val="left"/>
      <w:pPr>
        <w:ind w:left="539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D0C0C2">
      <w:start w:val="1"/>
      <w:numFmt w:val="bullet"/>
      <w:lvlText w:val="o"/>
      <w:lvlJc w:val="left"/>
      <w:pPr>
        <w:ind w:left="611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3AE36E">
      <w:start w:val="1"/>
      <w:numFmt w:val="bullet"/>
      <w:lvlText w:val="▪"/>
      <w:lvlJc w:val="left"/>
      <w:pPr>
        <w:ind w:left="683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E603BA"/>
    <w:multiLevelType w:val="hybridMultilevel"/>
    <w:tmpl w:val="3940AE92"/>
    <w:lvl w:ilvl="0" w:tplc="AC3600A0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0DEDA">
      <w:start w:val="1"/>
      <w:numFmt w:val="bullet"/>
      <w:lvlText w:val="o"/>
      <w:lvlJc w:val="left"/>
      <w:pPr>
        <w:ind w:left="2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2A472">
      <w:start w:val="1"/>
      <w:numFmt w:val="bullet"/>
      <w:lvlText w:val="▪"/>
      <w:lvlJc w:val="left"/>
      <w:pPr>
        <w:ind w:left="2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A14E2">
      <w:start w:val="1"/>
      <w:numFmt w:val="bullet"/>
      <w:lvlText w:val="•"/>
      <w:lvlJc w:val="left"/>
      <w:pPr>
        <w:ind w:left="3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E6F40">
      <w:start w:val="1"/>
      <w:numFmt w:val="bullet"/>
      <w:lvlText w:val="o"/>
      <w:lvlJc w:val="left"/>
      <w:pPr>
        <w:ind w:left="4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106FD4">
      <w:start w:val="1"/>
      <w:numFmt w:val="bullet"/>
      <w:lvlText w:val="▪"/>
      <w:lvlJc w:val="left"/>
      <w:pPr>
        <w:ind w:left="5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41C98">
      <w:start w:val="1"/>
      <w:numFmt w:val="bullet"/>
      <w:lvlText w:val="•"/>
      <w:lvlJc w:val="left"/>
      <w:pPr>
        <w:ind w:left="5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6B02C">
      <w:start w:val="1"/>
      <w:numFmt w:val="bullet"/>
      <w:lvlText w:val="o"/>
      <w:lvlJc w:val="left"/>
      <w:pPr>
        <w:ind w:left="6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22B2D0">
      <w:start w:val="1"/>
      <w:numFmt w:val="bullet"/>
      <w:lvlText w:val="▪"/>
      <w:lvlJc w:val="left"/>
      <w:pPr>
        <w:ind w:left="7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53759"/>
    <w:multiLevelType w:val="multilevel"/>
    <w:tmpl w:val="3E8C07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F162387"/>
    <w:multiLevelType w:val="multilevel"/>
    <w:tmpl w:val="776026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D26502"/>
    <w:multiLevelType w:val="hybridMultilevel"/>
    <w:tmpl w:val="86E0DF10"/>
    <w:lvl w:ilvl="0" w:tplc="1CF0857C">
      <w:start w:val="1"/>
      <w:numFmt w:val="bullet"/>
      <w:lvlText w:val="•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462F4">
      <w:start w:val="1"/>
      <w:numFmt w:val="bullet"/>
      <w:lvlText w:val="o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76AEE6">
      <w:start w:val="1"/>
      <w:numFmt w:val="bullet"/>
      <w:lvlText w:val="▪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27CDC">
      <w:start w:val="1"/>
      <w:numFmt w:val="bullet"/>
      <w:lvlText w:val="•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9489BE">
      <w:start w:val="1"/>
      <w:numFmt w:val="bullet"/>
      <w:lvlText w:val="o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4709C">
      <w:start w:val="1"/>
      <w:numFmt w:val="bullet"/>
      <w:lvlText w:val="▪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88640">
      <w:start w:val="1"/>
      <w:numFmt w:val="bullet"/>
      <w:lvlText w:val="•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02664">
      <w:start w:val="1"/>
      <w:numFmt w:val="bullet"/>
      <w:lvlText w:val="o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186C">
      <w:start w:val="1"/>
      <w:numFmt w:val="bullet"/>
      <w:lvlText w:val="▪"/>
      <w:lvlJc w:val="left"/>
      <w:pPr>
        <w:ind w:left="7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98362B"/>
    <w:multiLevelType w:val="hybridMultilevel"/>
    <w:tmpl w:val="9F32D586"/>
    <w:lvl w:ilvl="0" w:tplc="F17CE12E">
      <w:start w:val="1"/>
      <w:numFmt w:val="bullet"/>
      <w:lvlText w:val="•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E05E8E">
      <w:start w:val="1"/>
      <w:numFmt w:val="bullet"/>
      <w:lvlText w:val="o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260FE">
      <w:start w:val="1"/>
      <w:numFmt w:val="bullet"/>
      <w:lvlText w:val="▪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4F14C">
      <w:start w:val="1"/>
      <w:numFmt w:val="bullet"/>
      <w:lvlText w:val="•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69B6A">
      <w:start w:val="1"/>
      <w:numFmt w:val="bullet"/>
      <w:lvlText w:val="o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0A0DC">
      <w:start w:val="1"/>
      <w:numFmt w:val="bullet"/>
      <w:lvlText w:val="▪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4CE0E">
      <w:start w:val="1"/>
      <w:numFmt w:val="bullet"/>
      <w:lvlText w:val="•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C09E22">
      <w:start w:val="1"/>
      <w:numFmt w:val="bullet"/>
      <w:lvlText w:val="o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8A90C">
      <w:start w:val="1"/>
      <w:numFmt w:val="bullet"/>
      <w:lvlText w:val="▪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EA6A71"/>
    <w:multiLevelType w:val="hybridMultilevel"/>
    <w:tmpl w:val="87B23572"/>
    <w:lvl w:ilvl="0" w:tplc="C1ECF636">
      <w:start w:val="1"/>
      <w:numFmt w:val="bullet"/>
      <w:lvlText w:val="•"/>
      <w:lvlJc w:val="left"/>
      <w:pPr>
        <w:ind w:left="41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642AE4">
      <w:start w:val="1"/>
      <w:numFmt w:val="bullet"/>
      <w:lvlText w:val="o"/>
      <w:lvlJc w:val="left"/>
      <w:pPr>
        <w:ind w:left="216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44F98">
      <w:start w:val="1"/>
      <w:numFmt w:val="bullet"/>
      <w:lvlText w:val="▪"/>
      <w:lvlJc w:val="left"/>
      <w:pPr>
        <w:ind w:left="288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8CF598">
      <w:start w:val="1"/>
      <w:numFmt w:val="bullet"/>
      <w:lvlText w:val="•"/>
      <w:lvlJc w:val="left"/>
      <w:pPr>
        <w:ind w:left="360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26EABE">
      <w:start w:val="1"/>
      <w:numFmt w:val="bullet"/>
      <w:lvlText w:val="o"/>
      <w:lvlJc w:val="left"/>
      <w:pPr>
        <w:ind w:left="432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AB79C">
      <w:start w:val="1"/>
      <w:numFmt w:val="bullet"/>
      <w:lvlText w:val="▪"/>
      <w:lvlJc w:val="left"/>
      <w:pPr>
        <w:ind w:left="504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DABD2A">
      <w:start w:val="1"/>
      <w:numFmt w:val="bullet"/>
      <w:lvlText w:val="•"/>
      <w:lvlJc w:val="left"/>
      <w:pPr>
        <w:ind w:left="576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CC2EAA">
      <w:start w:val="1"/>
      <w:numFmt w:val="bullet"/>
      <w:lvlText w:val="o"/>
      <w:lvlJc w:val="left"/>
      <w:pPr>
        <w:ind w:left="648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2886EE">
      <w:start w:val="1"/>
      <w:numFmt w:val="bullet"/>
      <w:lvlText w:val="▪"/>
      <w:lvlJc w:val="left"/>
      <w:pPr>
        <w:ind w:left="720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3129B0"/>
    <w:multiLevelType w:val="multilevel"/>
    <w:tmpl w:val="F926B80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572953">
    <w:abstractNumId w:val="8"/>
  </w:num>
  <w:num w:numId="2" w16cid:durableId="1114599456">
    <w:abstractNumId w:val="6"/>
  </w:num>
  <w:num w:numId="3" w16cid:durableId="257912955">
    <w:abstractNumId w:val="7"/>
  </w:num>
  <w:num w:numId="4" w16cid:durableId="1672827762">
    <w:abstractNumId w:val="9"/>
  </w:num>
  <w:num w:numId="5" w16cid:durableId="2072844101">
    <w:abstractNumId w:val="3"/>
  </w:num>
  <w:num w:numId="6" w16cid:durableId="1751807673">
    <w:abstractNumId w:val="1"/>
  </w:num>
  <w:num w:numId="7" w16cid:durableId="723413131">
    <w:abstractNumId w:val="0"/>
  </w:num>
  <w:num w:numId="8" w16cid:durableId="1823227624">
    <w:abstractNumId w:val="5"/>
  </w:num>
  <w:num w:numId="9" w16cid:durableId="266237488">
    <w:abstractNumId w:val="2"/>
  </w:num>
  <w:num w:numId="10" w16cid:durableId="246966949">
    <w:abstractNumId w:val="10"/>
  </w:num>
  <w:num w:numId="11" w16cid:durableId="1245797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95"/>
    <w:rsid w:val="00174860"/>
    <w:rsid w:val="00243B95"/>
    <w:rsid w:val="00261D10"/>
    <w:rsid w:val="00404677"/>
    <w:rsid w:val="00850BD1"/>
    <w:rsid w:val="00BB63E5"/>
    <w:rsid w:val="00C706D7"/>
    <w:rsid w:val="00DA3EA8"/>
    <w:rsid w:val="00F6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089D"/>
  <w15:docId w15:val="{CD004AD4-91F4-4577-95EB-F0C950E2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8" w:lineRule="auto"/>
      <w:ind w:left="425" w:right="433" w:firstLine="7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59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706D7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0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347034&amp;date=09.11.2020&amp;dst=101393&amp;fld=134" TargetMode="External"/><Relationship Id="rId18" Type="http://schemas.openxmlformats.org/officeDocument/2006/relationships/hyperlink" Target="https://login.consultant.ru/link/?req=doc&amp;base=RZR&amp;n=337450&amp;date=09.11.2020&amp;dst=100365&amp;fld=134" TargetMode="External"/><Relationship Id="rId26" Type="http://schemas.openxmlformats.org/officeDocument/2006/relationships/hyperlink" Target="http://www.kid-sp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R&amp;n=337450&amp;date=09.11.2020&amp;dst=100365&amp;f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R&amp;n=347034&amp;date=09.11.2020" TargetMode="External"/><Relationship Id="rId12" Type="http://schemas.openxmlformats.org/officeDocument/2006/relationships/hyperlink" Target="https://login.consultant.ru/link/?req=doc&amp;base=RZR&amp;n=347034&amp;date=09.11.2020&amp;dst=101393&amp;fld=134" TargetMode="External"/><Relationship Id="rId17" Type="http://schemas.openxmlformats.org/officeDocument/2006/relationships/hyperlink" Target="https://login.consultant.ru/link/?req=doc&amp;base=RZR&amp;n=347034&amp;date=09.11.2020" TargetMode="External"/><Relationship Id="rId25" Type="http://schemas.openxmlformats.org/officeDocument/2006/relationships/hyperlink" Target="https://login.consultant.ru/link/?req=doc&amp;base=RZR&amp;n=365248&amp;date=09.11.202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347034&amp;date=09.11.2020&amp;dst=101393&amp;fld=134" TargetMode="External"/><Relationship Id="rId20" Type="http://schemas.openxmlformats.org/officeDocument/2006/relationships/hyperlink" Target="https://login.consultant.ru/link/?req=doc&amp;base=RZR&amp;n=337450&amp;date=09.11.2020&amp;dst=100365&amp;fld=134" TargetMode="External"/><Relationship Id="rId29" Type="http://schemas.openxmlformats.org/officeDocument/2006/relationships/hyperlink" Target="https://login.consultant.ru/link/?req=doc&amp;base=RZR&amp;n=353908&amp;date=09.11.20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id-spo.ru/" TargetMode="External"/><Relationship Id="rId24" Type="http://schemas.openxmlformats.org/officeDocument/2006/relationships/hyperlink" Target="https://login.consultant.ru/link/?req=doc&amp;base=RZR&amp;n=365248&amp;date=09.11.2020" TargetMode="External"/><Relationship Id="rId32" Type="http://schemas.openxmlformats.org/officeDocument/2006/relationships/hyperlink" Target="https://passport.yandex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ZR&amp;n=347034&amp;date=09.11.2020&amp;dst=101393&amp;fld=134" TargetMode="External"/><Relationship Id="rId23" Type="http://schemas.openxmlformats.org/officeDocument/2006/relationships/hyperlink" Target="https://login.consultant.ru/link/?req=doc&amp;base=RZR&amp;n=354541&amp;date=09.11.2020" TargetMode="External"/><Relationship Id="rId28" Type="http://schemas.openxmlformats.org/officeDocument/2006/relationships/hyperlink" Target="http://www.kid-spo.ru/" TargetMode="External"/><Relationship Id="rId10" Type="http://schemas.openxmlformats.org/officeDocument/2006/relationships/hyperlink" Target="https://vm-tech.ru" TargetMode="External"/><Relationship Id="rId19" Type="http://schemas.openxmlformats.org/officeDocument/2006/relationships/hyperlink" Target="https://login.consultant.ru/link/?req=doc&amp;base=RZR&amp;n=337450&amp;date=09.11.2020&amp;dst=100365&amp;fld=134" TargetMode="External"/><Relationship Id="rId31" Type="http://schemas.openxmlformats.org/officeDocument/2006/relationships/hyperlink" Target="https://passport.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d-spo.ru/" TargetMode="External"/><Relationship Id="rId14" Type="http://schemas.openxmlformats.org/officeDocument/2006/relationships/hyperlink" Target="https://login.consultant.ru/link/?req=doc&amp;base=RZR&amp;n=347034&amp;date=09.11.2020&amp;dst=101393&amp;fld=134" TargetMode="External"/><Relationship Id="rId22" Type="http://schemas.openxmlformats.org/officeDocument/2006/relationships/hyperlink" Target="https://login.consultant.ru/link/?req=doc&amp;base=RZR&amp;n=342108&amp;date=09.11.2020" TargetMode="External"/><Relationship Id="rId27" Type="http://schemas.openxmlformats.org/officeDocument/2006/relationships/hyperlink" Target="https://vm-tech.ru" TargetMode="External"/><Relationship Id="rId30" Type="http://schemas.openxmlformats.org/officeDocument/2006/relationships/hyperlink" Target="https://login.consultant.ru/link/?req=doc&amp;base=RZR&amp;n=353908&amp;date=09.11.2020" TargetMode="External"/><Relationship Id="rId8" Type="http://schemas.openxmlformats.org/officeDocument/2006/relationships/hyperlink" Target="https://login.consultant.ru/link/?req=doc&amp;base=RZR&amp;n=347034&amp;date=09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457"Об утверждении Порядка приема на обучение по образовательным программам среднего профессионального образования"(Зарегистрировано в Минюсте России 06.11.2020 N 60770)</vt:lpstr>
    </vt:vector>
  </TitlesOfParts>
  <Company/>
  <LinksUpToDate>false</LinksUpToDate>
  <CharactersWithSpaces>25675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457"Об утверждении Порядка приема на обучение по образовательным программам среднего профессионального образования"(Зарегистрировано в Минюсте России 06.11.2020 N 60770)</dc:title>
  <dc:subject/>
  <dc:creator>Сергей</dc:creator>
  <cp:keywords/>
  <cp:lastModifiedBy>Илья Бондарь</cp:lastModifiedBy>
  <cp:revision>2</cp:revision>
  <dcterms:created xsi:type="dcterms:W3CDTF">2025-02-28T23:03:00Z</dcterms:created>
  <dcterms:modified xsi:type="dcterms:W3CDTF">2025-02-28T23:03:00Z</dcterms:modified>
</cp:coreProperties>
</file>